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3"/>
        <w:gridCol w:w="4904"/>
      </w:tblGrid>
      <w:tr w:rsidR="00CF57CB" w:rsidRPr="00013849" w:rsidTr="008360F5">
        <w:tc>
          <w:tcPr>
            <w:tcW w:w="4903" w:type="dxa"/>
          </w:tcPr>
          <w:p w:rsidR="00CF57CB" w:rsidRPr="00013849" w:rsidRDefault="00CF57CB" w:rsidP="008360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Рассмотрено: Педагогический совет</w:t>
            </w:r>
          </w:p>
          <w:p w:rsidR="00CF57CB" w:rsidRPr="00013849" w:rsidRDefault="00CF57CB" w:rsidP="00CF57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 xml:space="preserve"> протокол №6 от 16.02. 2023г.</w:t>
            </w:r>
          </w:p>
        </w:tc>
        <w:tc>
          <w:tcPr>
            <w:tcW w:w="4904" w:type="dxa"/>
          </w:tcPr>
          <w:p w:rsidR="00CF57CB" w:rsidRPr="00013849" w:rsidRDefault="00CF57CB" w:rsidP="008360F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 xml:space="preserve">Утверждено приказом директора </w:t>
            </w:r>
          </w:p>
          <w:p w:rsidR="00CF57CB" w:rsidRPr="00013849" w:rsidRDefault="00CF57CB" w:rsidP="008360F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по МОУ СОШ №4  №</w:t>
            </w:r>
            <w:r w:rsidR="003864C6">
              <w:rPr>
                <w:rFonts w:ascii="Times New Roman" w:hAnsi="Times New Roman" w:cs="Times New Roman"/>
              </w:rPr>
              <w:t>52  от17.02.</w:t>
            </w:r>
            <w:r w:rsidRPr="00013849">
              <w:rPr>
                <w:rFonts w:ascii="Times New Roman" w:hAnsi="Times New Roman" w:cs="Times New Roman"/>
              </w:rPr>
              <w:t>2</w:t>
            </w:r>
            <w:r w:rsidR="00013849" w:rsidRPr="00013849">
              <w:rPr>
                <w:rFonts w:ascii="Times New Roman" w:hAnsi="Times New Roman" w:cs="Times New Roman"/>
              </w:rPr>
              <w:t>3</w:t>
            </w:r>
            <w:r w:rsidRPr="00013849">
              <w:rPr>
                <w:rFonts w:ascii="Times New Roman" w:hAnsi="Times New Roman" w:cs="Times New Roman"/>
              </w:rPr>
              <w:t xml:space="preserve">г. </w:t>
            </w:r>
          </w:p>
          <w:p w:rsidR="00CF57CB" w:rsidRPr="00013849" w:rsidRDefault="00CF57CB" w:rsidP="008360F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D1CBE" w:rsidRPr="00013849" w:rsidRDefault="00BD1C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CBE" w:rsidRPr="00013849" w:rsidRDefault="00BD1C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 w:rsidRPr="00013849">
        <w:rPr>
          <w:rFonts w:ascii="Times New Roman" w:hAnsi="Times New Roman" w:cs="Times New Roman"/>
          <w:sz w:val="24"/>
          <w:szCs w:val="24"/>
        </w:rPr>
        <w:t>ПОРЯДОК</w:t>
      </w:r>
    </w:p>
    <w:p w:rsidR="00BD1CBE" w:rsidRPr="00013849" w:rsidRDefault="00BD1C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ПРЕДОСТАВЛЕНИЯ УСЛУГИ </w:t>
      </w:r>
      <w:r w:rsidR="003864C6">
        <w:rPr>
          <w:rFonts w:ascii="Times New Roman" w:hAnsi="Times New Roman" w:cs="Times New Roman"/>
          <w:sz w:val="24"/>
          <w:szCs w:val="24"/>
        </w:rPr>
        <w:t xml:space="preserve"> «</w:t>
      </w:r>
      <w:r w:rsidRPr="00013849">
        <w:rPr>
          <w:rFonts w:ascii="Times New Roman" w:hAnsi="Times New Roman" w:cs="Times New Roman"/>
          <w:sz w:val="24"/>
          <w:szCs w:val="24"/>
        </w:rPr>
        <w:t>ПРИЕМ ЗАЯВЛЕНИЙ О ЗАЧИСЛЕНИИ</w:t>
      </w:r>
    </w:p>
    <w:p w:rsidR="00BD1CBE" w:rsidRPr="00013849" w:rsidRDefault="00BD1CBE" w:rsidP="001035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В </w:t>
      </w:r>
      <w:r w:rsidR="00103526" w:rsidRPr="00013849">
        <w:rPr>
          <w:rFonts w:ascii="Times New Roman" w:hAnsi="Times New Roman" w:cs="Times New Roman"/>
          <w:sz w:val="24"/>
          <w:szCs w:val="24"/>
        </w:rPr>
        <w:t>МОУ СОШ №4»</w:t>
      </w:r>
    </w:p>
    <w:p w:rsidR="00BD1CBE" w:rsidRPr="00013849" w:rsidRDefault="00BD1C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CBE" w:rsidRPr="00013849" w:rsidRDefault="00BD1CBE" w:rsidP="00B07EB4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D1CBE" w:rsidRPr="00013849" w:rsidRDefault="00BD1C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CBE" w:rsidRPr="00013849" w:rsidRDefault="00BD1CBE" w:rsidP="005765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1. Предмет регулирования настоящего Порядка.</w:t>
      </w:r>
    </w:p>
    <w:p w:rsidR="00BD1CBE" w:rsidRPr="00013849" w:rsidRDefault="00BD1CBE" w:rsidP="005765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1.1. Настоящий Порядок регулирует отношения, возникающие в связи с предоставлением услуги "Прием заявлений о зачислении в </w:t>
      </w:r>
      <w:r w:rsidR="00D35B1A" w:rsidRPr="00013849">
        <w:rPr>
          <w:rFonts w:ascii="Times New Roman" w:hAnsi="Times New Roman" w:cs="Times New Roman"/>
          <w:sz w:val="24"/>
          <w:szCs w:val="24"/>
        </w:rPr>
        <w:t>МОУ СОШ №4</w:t>
      </w:r>
      <w:r w:rsidRPr="00013849">
        <w:rPr>
          <w:rFonts w:ascii="Times New Roman" w:hAnsi="Times New Roman" w:cs="Times New Roman"/>
          <w:sz w:val="24"/>
          <w:szCs w:val="24"/>
        </w:rPr>
        <w:t xml:space="preserve"> (далее - услуга) </w:t>
      </w:r>
    </w:p>
    <w:p w:rsidR="00BD1CBE" w:rsidRPr="00013849" w:rsidRDefault="00BD1CBE" w:rsidP="005765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целях повышения качества и доступности предоставления услуги, определяет состав, сроки и последовательность процедур, формы контроля за предоставлением услуги, досудебный (внесудебный) порядок обжалования решений и действий (бездействия) </w:t>
      </w:r>
      <w:r w:rsidR="00902C3D" w:rsidRPr="00013849">
        <w:rPr>
          <w:rFonts w:ascii="Times New Roman" w:hAnsi="Times New Roman" w:cs="Times New Roman"/>
          <w:sz w:val="24"/>
          <w:szCs w:val="24"/>
        </w:rPr>
        <w:t>МОУ СОШ №4 (дале</w:t>
      </w:r>
      <w:proofErr w:type="gramStart"/>
      <w:r w:rsidR="00902C3D" w:rsidRPr="0001384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902C3D" w:rsidRPr="00013849">
        <w:rPr>
          <w:rFonts w:ascii="Times New Roman" w:hAnsi="Times New Roman" w:cs="Times New Roman"/>
          <w:sz w:val="24"/>
          <w:szCs w:val="24"/>
        </w:rPr>
        <w:t xml:space="preserve"> Школа)</w:t>
      </w:r>
      <w:r w:rsidRPr="00013849">
        <w:rPr>
          <w:rFonts w:ascii="Times New Roman" w:hAnsi="Times New Roman" w:cs="Times New Roman"/>
          <w:sz w:val="24"/>
          <w:szCs w:val="24"/>
        </w:rPr>
        <w:t xml:space="preserve"> и </w:t>
      </w:r>
      <w:r w:rsidR="00902C3D" w:rsidRPr="00013849">
        <w:rPr>
          <w:rFonts w:ascii="Times New Roman" w:hAnsi="Times New Roman" w:cs="Times New Roman"/>
          <w:sz w:val="24"/>
          <w:szCs w:val="24"/>
        </w:rPr>
        <w:t>ее</w:t>
      </w:r>
      <w:r w:rsidRPr="00013849">
        <w:rPr>
          <w:rFonts w:ascii="Times New Roman" w:hAnsi="Times New Roman" w:cs="Times New Roman"/>
          <w:sz w:val="24"/>
          <w:szCs w:val="24"/>
        </w:rPr>
        <w:t xml:space="preserve"> работников при предоставлении услуги.</w:t>
      </w:r>
    </w:p>
    <w:p w:rsidR="00BD1CBE" w:rsidRPr="00013849" w:rsidRDefault="00BD1CBE" w:rsidP="005765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1.2. Настоящий Порядок регулирует отношения, возникающие между </w:t>
      </w:r>
      <w:r w:rsidR="00902C3D" w:rsidRPr="00013849">
        <w:rPr>
          <w:rFonts w:ascii="Times New Roman" w:hAnsi="Times New Roman" w:cs="Times New Roman"/>
          <w:sz w:val="24"/>
          <w:szCs w:val="24"/>
        </w:rPr>
        <w:t>Школой,</w:t>
      </w:r>
      <w:r w:rsidRPr="00013849">
        <w:rPr>
          <w:rFonts w:ascii="Times New Roman" w:hAnsi="Times New Roman" w:cs="Times New Roman"/>
          <w:sz w:val="24"/>
          <w:szCs w:val="24"/>
        </w:rPr>
        <w:t xml:space="preserve"> и гражданами Российской Федерации, иностранными гражданами, лицами без гражданства либо их уполномоченными представителями, обратившимися с заявлением о приеме на обучение в организацию (далее - заявление).</w:t>
      </w:r>
    </w:p>
    <w:p w:rsidR="00BD1CBE" w:rsidRPr="00013849" w:rsidRDefault="00BD1CBE" w:rsidP="005765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6"/>
      <w:bookmarkEnd w:id="1"/>
      <w:r w:rsidRPr="00013849">
        <w:rPr>
          <w:rFonts w:ascii="Times New Roman" w:hAnsi="Times New Roman" w:cs="Times New Roman"/>
          <w:sz w:val="24"/>
          <w:szCs w:val="24"/>
        </w:rPr>
        <w:t xml:space="preserve">2. 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</w:t>
      </w:r>
      <w:r w:rsidR="00902C3D" w:rsidRPr="00013849">
        <w:rPr>
          <w:rFonts w:ascii="Times New Roman" w:hAnsi="Times New Roman" w:cs="Times New Roman"/>
          <w:sz w:val="24"/>
          <w:szCs w:val="24"/>
        </w:rPr>
        <w:t>Школу</w:t>
      </w:r>
      <w:r w:rsidRPr="00013849">
        <w:rPr>
          <w:rFonts w:ascii="Times New Roman" w:hAnsi="Times New Roman" w:cs="Times New Roman"/>
          <w:sz w:val="24"/>
          <w:szCs w:val="24"/>
        </w:rPr>
        <w:t xml:space="preserve"> с заявлением, вне зависимости от их места жительства.</w:t>
      </w:r>
    </w:p>
    <w:p w:rsidR="00BD1CBE" w:rsidRPr="00013849" w:rsidRDefault="00BD1CBE" w:rsidP="005765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3. Требования к порядку информирования о порядке предоставления услуги.</w:t>
      </w:r>
    </w:p>
    <w:p w:rsidR="00BD1CBE" w:rsidRPr="00013849" w:rsidRDefault="00BD1CBE" w:rsidP="005765F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3.1. К информации по вопросам предоставления услуги относится следующая информация:</w:t>
      </w:r>
    </w:p>
    <w:p w:rsidR="00BD1CBE" w:rsidRPr="00013849" w:rsidRDefault="00BD1CBE" w:rsidP="005765F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перечень нормативных правовых актов, регулирующих деятельность по предоставлению услуги;</w:t>
      </w:r>
    </w:p>
    <w:p w:rsidR="00BD1CBE" w:rsidRPr="00013849" w:rsidRDefault="00BD1CBE" w:rsidP="00B07EB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услуги;</w:t>
      </w:r>
    </w:p>
    <w:p w:rsidR="00BD1CBE" w:rsidRPr="00013849" w:rsidRDefault="00BD1CBE" w:rsidP="00B07EB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образцы оформления документов, необходимых для получения услуги;</w:t>
      </w:r>
    </w:p>
    <w:p w:rsidR="00BD1CBE" w:rsidRPr="00013849" w:rsidRDefault="00BD1CBE" w:rsidP="00B07EB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услуги;</w:t>
      </w:r>
    </w:p>
    <w:p w:rsidR="00BD1CBE" w:rsidRPr="00013849" w:rsidRDefault="00BD1CBE" w:rsidP="00B07EB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срок предоставления услуги;</w:t>
      </w:r>
    </w:p>
    <w:p w:rsidR="00BD1CBE" w:rsidRPr="00013849" w:rsidRDefault="00BD1CBE" w:rsidP="00B07EB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- порядок обжалования решений и действий (бездействия) должностных лиц </w:t>
      </w:r>
      <w:r w:rsidR="00A60011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>, предоставляющих услугу.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3.2. Информация по вопросам предоставления услуги размещается в федеральной </w:t>
      </w:r>
      <w:r w:rsidRPr="00013849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информационной системе "Федеральный реестр государственных и муниципальных услуг (функций)", в открытом доступе в федеральной государственной информационной системе "Единый портал государственных и муниципальных услуг (функций)" (https://www.gosuslugi.ru/) (далее - портал), на официальном сайте </w:t>
      </w:r>
      <w:r w:rsidR="00A21AE1" w:rsidRPr="00013849">
        <w:rPr>
          <w:rFonts w:ascii="Times New Roman" w:hAnsi="Times New Roman" w:cs="Times New Roman"/>
          <w:sz w:val="24"/>
          <w:szCs w:val="24"/>
        </w:rPr>
        <w:t>Администрации Угличского муниципального района</w:t>
      </w:r>
      <w:r w:rsidR="00CA12E4" w:rsidRPr="00013849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="00CA12E4" w:rsidRPr="00013849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="00CA12E4" w:rsidRPr="00013849">
        <w:rPr>
          <w:rFonts w:ascii="Times New Roman" w:hAnsi="Times New Roman" w:cs="Times New Roman"/>
          <w:sz w:val="24"/>
          <w:szCs w:val="24"/>
        </w:rPr>
        <w:t>дминистрация)</w:t>
      </w:r>
      <w:r w:rsidR="00A21AE1" w:rsidRPr="00013849">
        <w:rPr>
          <w:rFonts w:ascii="Times New Roman" w:hAnsi="Times New Roman" w:cs="Times New Roman"/>
          <w:sz w:val="24"/>
          <w:szCs w:val="24"/>
        </w:rPr>
        <w:t xml:space="preserve"> </w:t>
      </w:r>
      <w:r w:rsidRPr="00013849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"Интернет"), на официальн</w:t>
      </w:r>
      <w:r w:rsidR="00902C3D" w:rsidRPr="00013849">
        <w:rPr>
          <w:rFonts w:ascii="Times New Roman" w:hAnsi="Times New Roman" w:cs="Times New Roman"/>
          <w:sz w:val="24"/>
          <w:szCs w:val="24"/>
        </w:rPr>
        <w:t>ом</w:t>
      </w:r>
      <w:r w:rsidRPr="00013849">
        <w:rPr>
          <w:rFonts w:ascii="Times New Roman" w:hAnsi="Times New Roman" w:cs="Times New Roman"/>
          <w:sz w:val="24"/>
          <w:szCs w:val="24"/>
        </w:rPr>
        <w:t xml:space="preserve"> сайт</w:t>
      </w:r>
      <w:r w:rsidR="00902C3D" w:rsidRPr="00013849">
        <w:rPr>
          <w:rFonts w:ascii="Times New Roman" w:hAnsi="Times New Roman" w:cs="Times New Roman"/>
          <w:sz w:val="24"/>
          <w:szCs w:val="24"/>
        </w:rPr>
        <w:t>е</w:t>
      </w:r>
      <w:r w:rsidRPr="00013849">
        <w:rPr>
          <w:rFonts w:ascii="Times New Roman" w:hAnsi="Times New Roman" w:cs="Times New Roman"/>
          <w:sz w:val="24"/>
          <w:szCs w:val="24"/>
        </w:rPr>
        <w:t xml:space="preserve"> </w:t>
      </w:r>
      <w:r w:rsidR="00902C3D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 xml:space="preserve"> в сети "Интернет".</w:t>
      </w:r>
    </w:p>
    <w:p w:rsidR="00BD1CBE" w:rsidRPr="00013849" w:rsidRDefault="00BD1CBE" w:rsidP="00B07EB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3.3. </w:t>
      </w:r>
      <w:r w:rsidR="00902C3D" w:rsidRPr="00013849">
        <w:rPr>
          <w:rFonts w:ascii="Times New Roman" w:hAnsi="Times New Roman" w:cs="Times New Roman"/>
          <w:sz w:val="24"/>
          <w:szCs w:val="24"/>
        </w:rPr>
        <w:t>Школа</w:t>
      </w:r>
      <w:r w:rsidRPr="00013849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"Интернет" и на информационном стенде следующие документы и информацию, связанные с оказанием услуги:</w:t>
      </w:r>
    </w:p>
    <w:p w:rsidR="00BD1CBE" w:rsidRPr="00013849" w:rsidRDefault="00BD1CBE" w:rsidP="00B07EB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3.3.1. Правила приема на </w:t>
      </w:r>
      <w:proofErr w:type="gramStart"/>
      <w:r w:rsidRPr="0001384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13849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в </w:t>
      </w:r>
      <w:r w:rsidR="00902C3D" w:rsidRPr="00013849">
        <w:rPr>
          <w:rFonts w:ascii="Times New Roman" w:hAnsi="Times New Roman" w:cs="Times New Roman"/>
          <w:sz w:val="24"/>
          <w:szCs w:val="24"/>
        </w:rPr>
        <w:t>Школу</w:t>
      </w:r>
      <w:r w:rsidRPr="00013849">
        <w:rPr>
          <w:rFonts w:ascii="Times New Roman" w:hAnsi="Times New Roman" w:cs="Times New Roman"/>
          <w:sz w:val="24"/>
          <w:szCs w:val="24"/>
        </w:rPr>
        <w:t>.</w:t>
      </w:r>
    </w:p>
    <w:p w:rsidR="00CA12E4" w:rsidRPr="00013849" w:rsidRDefault="00BD1CBE" w:rsidP="00B07EB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3.3.2. Информация о количестве мест в первых классах </w:t>
      </w:r>
      <w:r w:rsidR="00CA12E4" w:rsidRPr="00013849">
        <w:rPr>
          <w:rFonts w:ascii="Times New Roman" w:hAnsi="Times New Roman" w:cs="Times New Roman"/>
          <w:sz w:val="24"/>
          <w:szCs w:val="24"/>
        </w:rPr>
        <w:t>не позднее 10 календарных дней с момента издания распорядительного акта Администрации Угличского муниципального района о</w:t>
      </w:r>
      <w:r w:rsidR="00555203" w:rsidRPr="00013849">
        <w:rPr>
          <w:rFonts w:ascii="Times New Roman" w:hAnsi="Times New Roman" w:cs="Times New Roman"/>
          <w:sz w:val="24"/>
          <w:szCs w:val="24"/>
        </w:rPr>
        <w:t xml:space="preserve"> </w:t>
      </w:r>
      <w:r w:rsidR="00CA12E4" w:rsidRPr="00013849">
        <w:rPr>
          <w:rFonts w:ascii="Times New Roman" w:hAnsi="Times New Roman" w:cs="Times New Roman"/>
          <w:sz w:val="24"/>
          <w:szCs w:val="24"/>
        </w:rPr>
        <w:t>закреплении образовательных организаций за соответственно конкретными территориями Угличского муниципального района.</w:t>
      </w:r>
    </w:p>
    <w:p w:rsidR="00BD1CBE" w:rsidRPr="00013849" w:rsidRDefault="00CA12E4" w:rsidP="00B07EB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 </w:t>
      </w:r>
      <w:r w:rsidR="00BD1CBE" w:rsidRPr="00013849">
        <w:rPr>
          <w:rFonts w:ascii="Times New Roman" w:hAnsi="Times New Roman" w:cs="Times New Roman"/>
          <w:sz w:val="24"/>
          <w:szCs w:val="24"/>
        </w:rPr>
        <w:t>3.3.3. Образец заявления.</w:t>
      </w:r>
    </w:p>
    <w:p w:rsidR="00BD1CBE" w:rsidRPr="00013849" w:rsidRDefault="00BD1CBE" w:rsidP="00B07EB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3.3.4. Справочная информация, в том числе информация о месте нахождения и графике работы, справочных телефонах, адресах официального сайта, адресах электронной почты </w:t>
      </w:r>
      <w:r w:rsidR="00902C3D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 xml:space="preserve"> и </w:t>
      </w:r>
      <w:r w:rsidR="00CA12E4" w:rsidRPr="00013849">
        <w:rPr>
          <w:rFonts w:ascii="Times New Roman" w:hAnsi="Times New Roman" w:cs="Times New Roman"/>
          <w:sz w:val="24"/>
          <w:szCs w:val="24"/>
        </w:rPr>
        <w:t>Управления образования Администрации Угличского муниципального района (далее – Управлени</w:t>
      </w:r>
      <w:r w:rsidR="005B462B" w:rsidRPr="00013849">
        <w:rPr>
          <w:rFonts w:ascii="Times New Roman" w:hAnsi="Times New Roman" w:cs="Times New Roman"/>
          <w:sz w:val="24"/>
          <w:szCs w:val="24"/>
        </w:rPr>
        <w:t>е</w:t>
      </w:r>
      <w:r w:rsidR="00CA12E4" w:rsidRPr="00013849">
        <w:rPr>
          <w:rFonts w:ascii="Times New Roman" w:hAnsi="Times New Roman" w:cs="Times New Roman"/>
          <w:sz w:val="24"/>
          <w:szCs w:val="24"/>
        </w:rPr>
        <w:t>)</w:t>
      </w:r>
      <w:r w:rsidRPr="00013849">
        <w:rPr>
          <w:rFonts w:ascii="Times New Roman" w:hAnsi="Times New Roman" w:cs="Times New Roman"/>
          <w:sz w:val="24"/>
          <w:szCs w:val="24"/>
        </w:rPr>
        <w:t>.</w:t>
      </w:r>
    </w:p>
    <w:p w:rsidR="00BD1CBE" w:rsidRPr="00013849" w:rsidRDefault="00BD1CBE" w:rsidP="00B07EB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3.3.5. Режим работы </w:t>
      </w:r>
      <w:r w:rsidR="00902C3D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>, график личного приема заявителей.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3.4. На официальн</w:t>
      </w:r>
      <w:r w:rsidR="00902C3D" w:rsidRPr="00013849">
        <w:rPr>
          <w:rFonts w:ascii="Times New Roman" w:hAnsi="Times New Roman" w:cs="Times New Roman"/>
          <w:sz w:val="24"/>
          <w:szCs w:val="24"/>
        </w:rPr>
        <w:t>ом</w:t>
      </w:r>
      <w:r w:rsidRPr="00013849">
        <w:rPr>
          <w:rFonts w:ascii="Times New Roman" w:hAnsi="Times New Roman" w:cs="Times New Roman"/>
          <w:sz w:val="24"/>
          <w:szCs w:val="24"/>
        </w:rPr>
        <w:t xml:space="preserve"> сайт</w:t>
      </w:r>
      <w:r w:rsidR="00902C3D" w:rsidRPr="00013849">
        <w:rPr>
          <w:rFonts w:ascii="Times New Roman" w:hAnsi="Times New Roman" w:cs="Times New Roman"/>
          <w:sz w:val="24"/>
          <w:szCs w:val="24"/>
        </w:rPr>
        <w:t>е</w:t>
      </w:r>
      <w:r w:rsidRPr="00013849">
        <w:rPr>
          <w:rFonts w:ascii="Times New Roman" w:hAnsi="Times New Roman" w:cs="Times New Roman"/>
          <w:sz w:val="24"/>
          <w:szCs w:val="24"/>
        </w:rPr>
        <w:t xml:space="preserve"> </w:t>
      </w:r>
      <w:r w:rsidR="00902C3D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 xml:space="preserve"> в сети "Интернет" размещаются следующие сведения: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3.4.1. Полное наименование и почтовый адрес </w:t>
      </w:r>
      <w:r w:rsidR="00902C3D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>.</w:t>
      </w:r>
    </w:p>
    <w:p w:rsidR="00902C3D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3.4.2. Справочные номера телефонов </w:t>
      </w:r>
      <w:r w:rsidR="00902C3D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>.</w:t>
      </w:r>
    </w:p>
    <w:p w:rsidR="00BD1CBE" w:rsidRPr="00BE5906" w:rsidRDefault="00BE5906" w:rsidP="00BE5906">
      <w:pPr>
        <w:pStyle w:val="ConsPlusTit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BD1CBE" w:rsidRPr="00013849">
        <w:rPr>
          <w:rFonts w:ascii="Times New Roman" w:hAnsi="Times New Roman" w:cs="Times New Roman"/>
          <w:b w:val="0"/>
          <w:sz w:val="24"/>
          <w:szCs w:val="24"/>
        </w:rPr>
        <w:t xml:space="preserve">3.4.3. Текст </w:t>
      </w:r>
      <w:r>
        <w:rPr>
          <w:rFonts w:ascii="Times New Roman" w:hAnsi="Times New Roman" w:cs="Times New Roman"/>
          <w:b w:val="0"/>
          <w:sz w:val="24"/>
          <w:szCs w:val="24"/>
        </w:rPr>
        <w:t>порядка предоставления услуги «Прием заявлений о зачислении в МОУ СОШ №4»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CBE" w:rsidRPr="00013849">
        <w:rPr>
          <w:rFonts w:ascii="Times New Roman" w:hAnsi="Times New Roman" w:cs="Times New Roman"/>
          <w:b w:val="0"/>
          <w:sz w:val="24"/>
          <w:szCs w:val="24"/>
        </w:rPr>
        <w:t>с приложениями.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3.4.4. Информация о возможности участия заявителей в оценке качества предоставления услуги, в том числе в оценке эффективности деятельности </w:t>
      </w:r>
      <w:r w:rsidR="00902C3D" w:rsidRPr="00013849">
        <w:rPr>
          <w:rFonts w:ascii="Times New Roman" w:hAnsi="Times New Roman" w:cs="Times New Roman"/>
          <w:sz w:val="24"/>
          <w:szCs w:val="24"/>
        </w:rPr>
        <w:t>директора Школы</w:t>
      </w:r>
      <w:r w:rsidRPr="00013849">
        <w:rPr>
          <w:rFonts w:ascii="Times New Roman" w:hAnsi="Times New Roman" w:cs="Times New Roman"/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3.5. При информировании о порядке предоставления услуги по телефону работник </w:t>
      </w:r>
      <w:r w:rsidR="00902C3D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902C3D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>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902C3D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 xml:space="preserve"> обязан сообщить заявителю информацию о графике работы, почтовом адресе и адресе места нахождения </w:t>
      </w:r>
      <w:r w:rsidR="00902C3D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 xml:space="preserve">, способе проезда к </w:t>
      </w:r>
      <w:r w:rsidR="00902C3D" w:rsidRPr="00013849">
        <w:rPr>
          <w:rFonts w:ascii="Times New Roman" w:hAnsi="Times New Roman" w:cs="Times New Roman"/>
          <w:sz w:val="24"/>
          <w:szCs w:val="24"/>
        </w:rPr>
        <w:t>Школе</w:t>
      </w:r>
      <w:r w:rsidRPr="00013849">
        <w:rPr>
          <w:rFonts w:ascii="Times New Roman" w:hAnsi="Times New Roman" w:cs="Times New Roman"/>
          <w:sz w:val="24"/>
          <w:szCs w:val="24"/>
        </w:rPr>
        <w:t xml:space="preserve">, способах </w:t>
      </w:r>
      <w:r w:rsidRPr="00013849">
        <w:rPr>
          <w:rFonts w:ascii="Times New Roman" w:hAnsi="Times New Roman" w:cs="Times New Roman"/>
          <w:sz w:val="24"/>
          <w:szCs w:val="24"/>
        </w:rPr>
        <w:lastRenderedPageBreak/>
        <w:t>предварительной записи на прием по вопросу предоставления услуги, требованиях к письменному обращению.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Информирование о порядке предоставления услуги по телефону осуществляется в соответствии с графиком работы </w:t>
      </w:r>
      <w:r w:rsidR="00902C3D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>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3849">
        <w:rPr>
          <w:rFonts w:ascii="Times New Roman" w:hAnsi="Times New Roman" w:cs="Times New Roman"/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другого работника </w:t>
      </w:r>
      <w:r w:rsidR="00902C3D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 xml:space="preserve"> либо обратившемуся сообщается номер телефона, по которому можно получить необходимую информацию.</w:t>
      </w:r>
      <w:proofErr w:type="gramEnd"/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При устном обращении заявителя (лично или по телефону) работник </w:t>
      </w:r>
      <w:r w:rsidR="00902C3D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>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Если подготовка ответа требует продолжительного времени, работник </w:t>
      </w:r>
      <w:r w:rsidR="00902C3D" w:rsidRPr="00013849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013849">
        <w:rPr>
          <w:rFonts w:ascii="Times New Roman" w:hAnsi="Times New Roman" w:cs="Times New Roman"/>
          <w:sz w:val="24"/>
          <w:szCs w:val="24"/>
        </w:rPr>
        <w:t>предлагает заявителю один из следующих вариантов дальнейших действий: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изложить обращение в письменной форме;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назначить другое время для консультаций.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3.6. При ответах на устные обращения, в том числе на телефонные звонки, по вопросам, связанным с порядком предоставления услуги, заявителю сообщается следующая информация: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3.6.1. Перечень лиц, имеющих право на получение услуги.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3.6.2. Нормативные правовые акты, регулирующие вопросы предоставления услуги (наименование, дата и номер принятия нормативного правового акта).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3.6.3. Перечень документов, необходимых для получения услуги.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3.6.4. Сроки предоставления услуги.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3.6.5. Основания для отказа в приеме документов, необходимых для предоставления услуги.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3.6.6. Основания для приостановления предоставления услуги, для отказа в предоставлении услуги.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3.6.7. Место размещения информации по вопросам предоставления услуги</w:t>
      </w:r>
      <w:r w:rsidR="00751A51" w:rsidRPr="00013849">
        <w:rPr>
          <w:rFonts w:ascii="Times New Roman" w:hAnsi="Times New Roman" w:cs="Times New Roman"/>
          <w:sz w:val="24"/>
          <w:szCs w:val="24"/>
        </w:rPr>
        <w:t xml:space="preserve"> на портале, на</w:t>
      </w:r>
      <w:r w:rsidRPr="00013849">
        <w:rPr>
          <w:rFonts w:ascii="Times New Roman" w:hAnsi="Times New Roman" w:cs="Times New Roman"/>
          <w:sz w:val="24"/>
          <w:szCs w:val="24"/>
        </w:rPr>
        <w:t xml:space="preserve"> официальном сайте</w:t>
      </w:r>
      <w:r w:rsidR="00751A51" w:rsidRPr="0001384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013849">
        <w:rPr>
          <w:rFonts w:ascii="Times New Roman" w:hAnsi="Times New Roman" w:cs="Times New Roman"/>
          <w:sz w:val="24"/>
          <w:szCs w:val="24"/>
        </w:rPr>
        <w:t xml:space="preserve"> </w:t>
      </w:r>
      <w:r w:rsidR="00751A51" w:rsidRPr="00013849">
        <w:rPr>
          <w:rFonts w:ascii="Times New Roman" w:hAnsi="Times New Roman" w:cs="Times New Roman"/>
          <w:sz w:val="24"/>
          <w:szCs w:val="24"/>
        </w:rPr>
        <w:t xml:space="preserve">и </w:t>
      </w:r>
      <w:r w:rsidRPr="00013849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7D3B0B" w:rsidRPr="00013849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013849">
        <w:rPr>
          <w:rFonts w:ascii="Times New Roman" w:hAnsi="Times New Roman" w:cs="Times New Roman"/>
          <w:sz w:val="24"/>
          <w:szCs w:val="24"/>
        </w:rPr>
        <w:t>в сети "Интернет".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3.7. </w:t>
      </w:r>
      <w:r w:rsidR="007D3B0B" w:rsidRPr="00013849">
        <w:rPr>
          <w:rFonts w:ascii="Times New Roman" w:hAnsi="Times New Roman" w:cs="Times New Roman"/>
          <w:sz w:val="24"/>
          <w:szCs w:val="24"/>
        </w:rPr>
        <w:t>Школа</w:t>
      </w:r>
      <w:r w:rsidRPr="00013849">
        <w:rPr>
          <w:rFonts w:ascii="Times New Roman" w:hAnsi="Times New Roman" w:cs="Times New Roman"/>
          <w:sz w:val="24"/>
          <w:szCs w:val="24"/>
        </w:rPr>
        <w:t xml:space="preserve"> разрабатывает информационные материалы, касающиеся порядка предоставления услуги, и размещает их в помещени</w:t>
      </w:r>
      <w:r w:rsidR="007D3B0B" w:rsidRPr="00013849">
        <w:rPr>
          <w:rFonts w:ascii="Times New Roman" w:hAnsi="Times New Roman" w:cs="Times New Roman"/>
          <w:sz w:val="24"/>
          <w:szCs w:val="24"/>
        </w:rPr>
        <w:t>и</w:t>
      </w:r>
      <w:r w:rsidRPr="00013849">
        <w:rPr>
          <w:rFonts w:ascii="Times New Roman" w:hAnsi="Times New Roman" w:cs="Times New Roman"/>
          <w:sz w:val="24"/>
          <w:szCs w:val="24"/>
        </w:rPr>
        <w:t xml:space="preserve"> </w:t>
      </w:r>
      <w:r w:rsidR="007D3B0B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>, предназначенн</w:t>
      </w:r>
      <w:r w:rsidR="007D3B0B" w:rsidRPr="00013849">
        <w:rPr>
          <w:rFonts w:ascii="Times New Roman" w:hAnsi="Times New Roman" w:cs="Times New Roman"/>
          <w:sz w:val="24"/>
          <w:szCs w:val="24"/>
        </w:rPr>
        <w:t>ом</w:t>
      </w:r>
      <w:r w:rsidRPr="00013849">
        <w:rPr>
          <w:rFonts w:ascii="Times New Roman" w:hAnsi="Times New Roman" w:cs="Times New Roman"/>
          <w:sz w:val="24"/>
          <w:szCs w:val="24"/>
        </w:rPr>
        <w:t xml:space="preserve"> для приема заявителей, а также обеспечивает своевременную актуализацию указанных материалов.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3.8.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 w:rsidRPr="00013849">
        <w:rPr>
          <w:rFonts w:ascii="Times New Roman" w:hAnsi="Times New Roman" w:cs="Times New Roman"/>
          <w:sz w:val="24"/>
          <w:szCs w:val="24"/>
        </w:rPr>
        <w:lastRenderedPageBreak/>
        <w:t>обеспечения, предусматривающего взимание платы, регистрацию и авторизацию заявителя или предоставление им персональных данных.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3.9.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услуги работниками </w:t>
      </w:r>
      <w:r w:rsidR="007D3B0B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 xml:space="preserve"> осуществляется бесплатно.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3.10. Информация о ходе рассмотрения заявления и о результатах предоставления услуги может быть получена заявителем (представителем заявителя) в личном кабинете на портале, а также в </w:t>
      </w:r>
      <w:r w:rsidR="007D3B0B" w:rsidRPr="00013849">
        <w:rPr>
          <w:rFonts w:ascii="Times New Roman" w:hAnsi="Times New Roman" w:cs="Times New Roman"/>
          <w:sz w:val="24"/>
          <w:szCs w:val="24"/>
        </w:rPr>
        <w:t>Школе</w:t>
      </w:r>
      <w:r w:rsidRPr="00013849">
        <w:rPr>
          <w:rFonts w:ascii="Times New Roman" w:hAnsi="Times New Roman" w:cs="Times New Roman"/>
          <w:sz w:val="24"/>
          <w:szCs w:val="24"/>
        </w:rPr>
        <w:t xml:space="preserve"> при обращении заявителя лично, по телефону, посредством электронной почты с соблюдением требований Федерального </w:t>
      </w:r>
      <w:hyperlink r:id="rId7">
        <w:r w:rsidRPr="0001384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13849">
        <w:rPr>
          <w:rFonts w:ascii="Times New Roman" w:hAnsi="Times New Roman" w:cs="Times New Roman"/>
          <w:sz w:val="24"/>
          <w:szCs w:val="24"/>
        </w:rPr>
        <w:t xml:space="preserve"> от 27 июля 2006 года N 152-ФЗ "О персональных данных".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3.11. При предоставлении услуги работнику </w:t>
      </w:r>
      <w:r w:rsidR="007D3B0B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4. Наименование услуги </w:t>
      </w:r>
      <w:r w:rsidR="007D3B0B" w:rsidRPr="00013849">
        <w:rPr>
          <w:rFonts w:ascii="Times New Roman" w:hAnsi="Times New Roman" w:cs="Times New Roman"/>
          <w:sz w:val="24"/>
          <w:szCs w:val="24"/>
        </w:rPr>
        <w:t>–</w:t>
      </w:r>
      <w:r w:rsidRPr="00013849">
        <w:rPr>
          <w:rFonts w:ascii="Times New Roman" w:hAnsi="Times New Roman" w:cs="Times New Roman"/>
          <w:sz w:val="24"/>
          <w:szCs w:val="24"/>
        </w:rPr>
        <w:t xml:space="preserve"> </w:t>
      </w:r>
      <w:r w:rsidR="007D3B0B" w:rsidRPr="00013849">
        <w:rPr>
          <w:rFonts w:ascii="Times New Roman" w:hAnsi="Times New Roman" w:cs="Times New Roman"/>
          <w:sz w:val="24"/>
          <w:szCs w:val="24"/>
        </w:rPr>
        <w:t>«</w:t>
      </w:r>
      <w:r w:rsidRPr="00013849">
        <w:rPr>
          <w:rFonts w:ascii="Times New Roman" w:hAnsi="Times New Roman" w:cs="Times New Roman"/>
          <w:sz w:val="24"/>
          <w:szCs w:val="24"/>
        </w:rPr>
        <w:t xml:space="preserve">Прием заявлений о зачислении в </w:t>
      </w:r>
      <w:r w:rsidR="007D3B0B" w:rsidRPr="00013849">
        <w:rPr>
          <w:rFonts w:ascii="Times New Roman" w:hAnsi="Times New Roman" w:cs="Times New Roman"/>
          <w:sz w:val="24"/>
          <w:szCs w:val="24"/>
        </w:rPr>
        <w:t>Школу».</w:t>
      </w:r>
    </w:p>
    <w:p w:rsidR="00BD1CBE" w:rsidRPr="00013849" w:rsidRDefault="007D3B0B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5</w:t>
      </w:r>
      <w:r w:rsidR="00BD1CBE" w:rsidRPr="00013849">
        <w:rPr>
          <w:rFonts w:ascii="Times New Roman" w:hAnsi="Times New Roman" w:cs="Times New Roman"/>
          <w:sz w:val="24"/>
          <w:szCs w:val="24"/>
        </w:rPr>
        <w:t xml:space="preserve">. Результат предоставления услуги - информационное письмо, содержащее уведомление о приеме на обучение в </w:t>
      </w:r>
      <w:r w:rsidR="005765F3" w:rsidRPr="00013849">
        <w:rPr>
          <w:rFonts w:ascii="Times New Roman" w:hAnsi="Times New Roman" w:cs="Times New Roman"/>
          <w:sz w:val="24"/>
          <w:szCs w:val="24"/>
        </w:rPr>
        <w:t>Школу</w:t>
      </w:r>
      <w:r w:rsidR="00BD1CBE" w:rsidRPr="00013849">
        <w:rPr>
          <w:rFonts w:ascii="Times New Roman" w:hAnsi="Times New Roman" w:cs="Times New Roman"/>
          <w:sz w:val="24"/>
          <w:szCs w:val="24"/>
        </w:rPr>
        <w:t xml:space="preserve"> с указанием реквизитов распорядительного акта </w:t>
      </w:r>
      <w:r w:rsidRPr="00013849">
        <w:rPr>
          <w:rFonts w:ascii="Times New Roman" w:hAnsi="Times New Roman" w:cs="Times New Roman"/>
          <w:sz w:val="24"/>
          <w:szCs w:val="24"/>
        </w:rPr>
        <w:t>Школы</w:t>
      </w:r>
      <w:r w:rsidR="00BD1CBE" w:rsidRPr="00013849">
        <w:rPr>
          <w:rFonts w:ascii="Times New Roman" w:hAnsi="Times New Roman" w:cs="Times New Roman"/>
          <w:sz w:val="24"/>
          <w:szCs w:val="24"/>
        </w:rPr>
        <w:t xml:space="preserve"> или уведомление об отказе в приеме на </w:t>
      </w:r>
      <w:proofErr w:type="gramStart"/>
      <w:r w:rsidR="00BD1CBE" w:rsidRPr="00013849">
        <w:rPr>
          <w:rFonts w:ascii="Times New Roman" w:hAnsi="Times New Roman" w:cs="Times New Roman"/>
          <w:sz w:val="24"/>
          <w:szCs w:val="24"/>
        </w:rPr>
        <w:t>обучение по причине</w:t>
      </w:r>
      <w:proofErr w:type="gramEnd"/>
      <w:r w:rsidR="00BD1CBE" w:rsidRPr="00013849">
        <w:rPr>
          <w:rFonts w:ascii="Times New Roman" w:hAnsi="Times New Roman" w:cs="Times New Roman"/>
          <w:sz w:val="24"/>
          <w:szCs w:val="24"/>
        </w:rPr>
        <w:t xml:space="preserve"> отсутствия свободных мест.</w:t>
      </w:r>
    </w:p>
    <w:p w:rsidR="00BD1CBE" w:rsidRPr="00013849" w:rsidRDefault="007D3B0B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6</w:t>
      </w:r>
      <w:r w:rsidR="00BD1CBE" w:rsidRPr="00013849">
        <w:rPr>
          <w:rFonts w:ascii="Times New Roman" w:hAnsi="Times New Roman" w:cs="Times New Roman"/>
          <w:sz w:val="24"/>
          <w:szCs w:val="24"/>
        </w:rPr>
        <w:t>. Срок подачи и порядок регистрации заявления.</w:t>
      </w:r>
    </w:p>
    <w:p w:rsidR="00BD1CBE" w:rsidRPr="00013849" w:rsidRDefault="007D3B0B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4"/>
      <w:bookmarkEnd w:id="2"/>
      <w:r w:rsidRPr="00013849">
        <w:rPr>
          <w:rFonts w:ascii="Times New Roman" w:hAnsi="Times New Roman" w:cs="Times New Roman"/>
          <w:sz w:val="24"/>
          <w:szCs w:val="24"/>
        </w:rPr>
        <w:t>6</w:t>
      </w:r>
      <w:r w:rsidR="00BD1CBE" w:rsidRPr="00013849">
        <w:rPr>
          <w:rFonts w:ascii="Times New Roman" w:hAnsi="Times New Roman" w:cs="Times New Roman"/>
          <w:sz w:val="24"/>
          <w:szCs w:val="24"/>
        </w:rPr>
        <w:t>.1. Сроки подачи заявления.</w:t>
      </w:r>
    </w:p>
    <w:p w:rsidR="006C47E0" w:rsidRPr="00013849" w:rsidRDefault="007D3B0B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6</w:t>
      </w:r>
      <w:r w:rsidR="00BD1CBE" w:rsidRPr="00013849">
        <w:rPr>
          <w:rFonts w:ascii="Times New Roman" w:hAnsi="Times New Roman" w:cs="Times New Roman"/>
          <w:sz w:val="24"/>
          <w:szCs w:val="24"/>
        </w:rPr>
        <w:t xml:space="preserve">.1.1. </w:t>
      </w:r>
      <w:r w:rsidR="00C5384C" w:rsidRPr="00013849">
        <w:t xml:space="preserve"> </w:t>
      </w:r>
      <w:r w:rsidR="00C5384C" w:rsidRPr="00013849">
        <w:rPr>
          <w:rFonts w:ascii="Times New Roman" w:hAnsi="Times New Roman" w:cs="Times New Roman"/>
          <w:sz w:val="24"/>
          <w:szCs w:val="24"/>
        </w:rPr>
        <w:t>Прием заявлений о приеме на обучение в первый класс:</w:t>
      </w:r>
    </w:p>
    <w:p w:rsidR="006C47E0" w:rsidRPr="00013849" w:rsidRDefault="006C47E0" w:rsidP="00B07EB4">
      <w:pPr>
        <w:pStyle w:val="a6"/>
        <w:spacing w:before="0" w:beforeAutospacing="0" w:after="0" w:afterAutospacing="0" w:line="360" w:lineRule="auto"/>
        <w:jc w:val="both"/>
      </w:pPr>
      <w:r w:rsidRPr="00013849">
        <w:t xml:space="preserve">- не позднее 01 апреля текущего года по 30 июня текущего года </w:t>
      </w:r>
      <w:proofErr w:type="gramStart"/>
      <w:r w:rsidRPr="00013849">
        <w:t>для</w:t>
      </w:r>
      <w:proofErr w:type="gramEnd"/>
      <w:r w:rsidRPr="00013849">
        <w:t>:</w:t>
      </w:r>
    </w:p>
    <w:p w:rsidR="006C47E0" w:rsidRPr="00013849" w:rsidRDefault="006C47E0" w:rsidP="00B07EB4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567" w:firstLine="0"/>
        <w:jc w:val="both"/>
      </w:pPr>
      <w:r w:rsidRPr="00013849">
        <w:t xml:space="preserve">детей, проживающих на закрепленной территории, </w:t>
      </w:r>
    </w:p>
    <w:p w:rsidR="006C47E0" w:rsidRPr="00013849" w:rsidRDefault="006C47E0" w:rsidP="00B07EB4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567" w:firstLine="0"/>
        <w:jc w:val="both"/>
      </w:pPr>
      <w:r w:rsidRPr="00013849">
        <w:t>детей, имеющих право на внеочередной прием:</w:t>
      </w:r>
    </w:p>
    <w:p w:rsidR="006C47E0" w:rsidRPr="00013849" w:rsidRDefault="006C47E0" w:rsidP="00B07EB4">
      <w:pPr>
        <w:pStyle w:val="a6"/>
        <w:spacing w:before="0" w:beforeAutospacing="0" w:after="0" w:afterAutospacing="0" w:line="360" w:lineRule="auto"/>
        <w:ind w:left="567" w:hanging="567"/>
        <w:jc w:val="both"/>
      </w:pPr>
      <w:r w:rsidRPr="00013849">
        <w:t xml:space="preserve">            </w:t>
      </w:r>
      <w:r w:rsidRPr="00013849">
        <w:tab/>
        <w:t>-дети прокуроров, судей, сотрудников Следственного комитета;</w:t>
      </w:r>
    </w:p>
    <w:p w:rsidR="006C47E0" w:rsidRPr="00013849" w:rsidRDefault="006C47E0" w:rsidP="00B07EB4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567" w:firstLine="0"/>
        <w:jc w:val="both"/>
      </w:pPr>
      <w:r w:rsidRPr="00013849">
        <w:t>детей, имеющих право на первоочередной прием:</w:t>
      </w:r>
    </w:p>
    <w:p w:rsidR="006C47E0" w:rsidRPr="00013849" w:rsidRDefault="006C47E0" w:rsidP="00B07EB4">
      <w:pPr>
        <w:pStyle w:val="a6"/>
        <w:spacing w:before="0" w:beforeAutospacing="0" w:after="0" w:afterAutospacing="0" w:line="360" w:lineRule="auto"/>
        <w:ind w:left="567" w:hanging="567"/>
        <w:jc w:val="both"/>
      </w:pPr>
      <w:r w:rsidRPr="00013849">
        <w:t xml:space="preserve">            </w:t>
      </w:r>
      <w:r w:rsidRPr="00013849">
        <w:tab/>
        <w:t>-дети военнослужащих;</w:t>
      </w:r>
    </w:p>
    <w:p w:rsidR="006C47E0" w:rsidRPr="00013849" w:rsidRDefault="00B07EB4" w:rsidP="00B07EB4">
      <w:pPr>
        <w:pStyle w:val="a6"/>
        <w:spacing w:before="0" w:beforeAutospacing="0" w:after="0" w:afterAutospacing="0" w:line="360" w:lineRule="auto"/>
        <w:ind w:left="567" w:hanging="567"/>
        <w:jc w:val="both"/>
      </w:pPr>
      <w:r w:rsidRPr="00013849">
        <w:t xml:space="preserve">                       </w:t>
      </w:r>
      <w:r w:rsidR="006C47E0" w:rsidRPr="00013849">
        <w:t xml:space="preserve">-дети сотрудников полиции и граждан, которые перечислены в </w:t>
      </w:r>
      <w:proofErr w:type="gramStart"/>
      <w:r w:rsidR="006C47E0" w:rsidRPr="00013849">
        <w:t>ч</w:t>
      </w:r>
      <w:proofErr w:type="gramEnd"/>
      <w:r w:rsidR="006C47E0" w:rsidRPr="00013849">
        <w:t>.6 ст.46  Федерального закона от 07.12.2011 №3-ФЗ;</w:t>
      </w:r>
    </w:p>
    <w:p w:rsidR="006C47E0" w:rsidRPr="00013849" w:rsidRDefault="00B07EB4" w:rsidP="00B07EB4">
      <w:pPr>
        <w:pStyle w:val="a6"/>
        <w:spacing w:before="0" w:beforeAutospacing="0" w:after="0" w:afterAutospacing="0" w:line="360" w:lineRule="auto"/>
        <w:ind w:left="567" w:hanging="567"/>
        <w:jc w:val="both"/>
      </w:pPr>
      <w:r w:rsidRPr="00013849">
        <w:t xml:space="preserve">                      </w:t>
      </w:r>
      <w:r w:rsidR="006C47E0" w:rsidRPr="00013849">
        <w:t>-дети сотрудников внутренних дел, кроме полиции;</w:t>
      </w:r>
    </w:p>
    <w:p w:rsidR="006C47E0" w:rsidRPr="00013849" w:rsidRDefault="00B07EB4" w:rsidP="00B07EB4">
      <w:pPr>
        <w:pStyle w:val="a6"/>
        <w:spacing w:before="0" w:beforeAutospacing="0" w:after="0" w:afterAutospacing="0" w:line="360" w:lineRule="auto"/>
        <w:ind w:left="567" w:hanging="567"/>
        <w:jc w:val="both"/>
      </w:pPr>
      <w:r w:rsidRPr="00013849">
        <w:t xml:space="preserve">                      </w:t>
      </w:r>
      <w:r w:rsidR="006C47E0" w:rsidRPr="00013849">
        <w:t xml:space="preserve">-дети сотрудников уголовно-исполнительной системы; Федеральной противопожарной службы </w:t>
      </w:r>
      <w:proofErr w:type="spellStart"/>
      <w:r w:rsidR="006C47E0" w:rsidRPr="00013849">
        <w:t>госпожнадзора</w:t>
      </w:r>
      <w:proofErr w:type="spellEnd"/>
      <w:r w:rsidR="006C47E0" w:rsidRPr="00013849">
        <w:t>, таможенных орг8анов и граждан, которые перечислены в части 14 ст.3 ФЗ от 30.12.12 №283- ФЗ;</w:t>
      </w:r>
    </w:p>
    <w:p w:rsidR="006C47E0" w:rsidRPr="00013849" w:rsidRDefault="006C47E0" w:rsidP="00B07EB4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567" w:firstLine="0"/>
        <w:jc w:val="both"/>
      </w:pPr>
      <w:r w:rsidRPr="00013849">
        <w:t>детей, имеющих право преимущественного приема:</w:t>
      </w:r>
    </w:p>
    <w:p w:rsidR="006C47E0" w:rsidRPr="00013849" w:rsidRDefault="00B07EB4" w:rsidP="00B07EB4">
      <w:pPr>
        <w:pStyle w:val="a6"/>
        <w:spacing w:before="0" w:beforeAutospacing="0" w:after="0" w:afterAutospacing="0" w:line="360" w:lineRule="auto"/>
        <w:ind w:left="567" w:hanging="567"/>
        <w:jc w:val="both"/>
      </w:pPr>
      <w:r w:rsidRPr="00013849">
        <w:t xml:space="preserve">                     </w:t>
      </w:r>
      <w:r w:rsidR="006C47E0" w:rsidRPr="00013849">
        <w:t xml:space="preserve">-ребенок, в том числе усыновленный (удочеренный или находящийся под опекой или попечительством в семье, включая приемную семью либо в случаях, </w:t>
      </w:r>
      <w:r w:rsidR="006C47E0" w:rsidRPr="00013849">
        <w:lastRenderedPageBreak/>
        <w:t xml:space="preserve">предусмотренных законами Ярославской области, патронатную семью, если в ней обучаются его брат и (или) сестра (полнородные и </w:t>
      </w:r>
      <w:proofErr w:type="spellStart"/>
      <w:r w:rsidR="006C47E0" w:rsidRPr="00013849">
        <w:t>неполнородные</w:t>
      </w:r>
      <w:proofErr w:type="spellEnd"/>
      <w:r w:rsidR="006C47E0" w:rsidRPr="00013849"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</w:t>
      </w:r>
      <w:proofErr w:type="gramStart"/>
      <w:r w:rsidR="006C47E0" w:rsidRPr="00013849">
        <w:t>)э</w:t>
      </w:r>
      <w:proofErr w:type="gramEnd"/>
      <w:r w:rsidR="006C47E0" w:rsidRPr="00013849">
        <w:t>того ребенка, за исключением случаев, предусмотренных частями 5 и 6 статьи 67 Федерального закона №273- ФЗ»)</w:t>
      </w:r>
    </w:p>
    <w:p w:rsidR="00E15D74" w:rsidRPr="00013849" w:rsidRDefault="00BD1CBE" w:rsidP="00B07EB4">
      <w:pPr>
        <w:pStyle w:val="ConsPlusNormal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с 06 июля текущего года до заполнения свободных мест, но</w:t>
      </w:r>
      <w:r w:rsidR="00E15D74" w:rsidRPr="00013849">
        <w:rPr>
          <w:rFonts w:ascii="Times New Roman" w:hAnsi="Times New Roman" w:cs="Times New Roman"/>
          <w:sz w:val="24"/>
          <w:szCs w:val="24"/>
        </w:rPr>
        <w:t xml:space="preserve"> </w:t>
      </w:r>
      <w:r w:rsidRPr="00013849">
        <w:rPr>
          <w:rFonts w:ascii="Times New Roman" w:hAnsi="Times New Roman" w:cs="Times New Roman"/>
          <w:sz w:val="24"/>
          <w:szCs w:val="24"/>
        </w:rPr>
        <w:t>не по</w:t>
      </w:r>
      <w:r w:rsidR="00E15D74" w:rsidRPr="00013849">
        <w:rPr>
          <w:rFonts w:ascii="Times New Roman" w:hAnsi="Times New Roman" w:cs="Times New Roman"/>
          <w:sz w:val="24"/>
          <w:szCs w:val="24"/>
        </w:rPr>
        <w:t>зднее 05 сентября текущего года – при подаче заявления родителя, ребенок которого не проживает на территории, за которой закреплена организация.</w:t>
      </w:r>
    </w:p>
    <w:p w:rsidR="00BD1CBE" w:rsidRPr="00013849" w:rsidRDefault="00F709F9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6</w:t>
      </w:r>
      <w:r w:rsidR="00BD1CBE" w:rsidRPr="00013849">
        <w:rPr>
          <w:rFonts w:ascii="Times New Roman" w:hAnsi="Times New Roman" w:cs="Times New Roman"/>
          <w:sz w:val="24"/>
          <w:szCs w:val="24"/>
        </w:rPr>
        <w:t xml:space="preserve">.1.2. При приеме в порядке перевода </w:t>
      </w:r>
      <w:proofErr w:type="gramStart"/>
      <w:r w:rsidR="00BD1CBE" w:rsidRPr="000138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D1CBE" w:rsidRPr="00013849">
        <w:rPr>
          <w:rFonts w:ascii="Times New Roman" w:hAnsi="Times New Roman" w:cs="Times New Roman"/>
          <w:sz w:val="24"/>
          <w:szCs w:val="24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другую организацию, осуществляющую деятельность по образовательным программам соответствующего уровня, - в течение учебного года.</w:t>
      </w:r>
    </w:p>
    <w:p w:rsidR="00D37FD1" w:rsidRPr="00013849" w:rsidRDefault="00D37FD1" w:rsidP="00D37FD1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013849">
        <w:t xml:space="preserve">      6.2.Заявление о приеме на обучение и документы для приема на обучение подаются одним из следующих способов:</w:t>
      </w:r>
    </w:p>
    <w:p w:rsidR="00D37FD1" w:rsidRPr="00013849" w:rsidRDefault="00D37FD1" w:rsidP="00D37FD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</w:pPr>
      <w:r w:rsidRPr="00013849">
        <w:t>лично в Школу;</w:t>
      </w:r>
    </w:p>
    <w:p w:rsidR="00D37FD1" w:rsidRPr="00013849" w:rsidRDefault="00D37FD1" w:rsidP="00D37FD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</w:pPr>
      <w:r w:rsidRPr="00013849">
        <w:t>в заочной форме:</w:t>
      </w:r>
    </w:p>
    <w:p w:rsidR="00D37FD1" w:rsidRPr="00013849" w:rsidRDefault="00D37FD1" w:rsidP="00D37FD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013849">
        <w:t>через операторов почтовой связи общего пользования заказным письмом с уведомлением о вручении;</w:t>
      </w:r>
    </w:p>
    <w:p w:rsidR="00D37FD1" w:rsidRPr="00013849" w:rsidRDefault="00D37FD1" w:rsidP="00D37FD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013849">
        <w:t>в электронной форме  посредством ЕПГУ;</w:t>
      </w:r>
    </w:p>
    <w:p w:rsidR="00D37FD1" w:rsidRPr="00013849" w:rsidRDefault="00D37FD1" w:rsidP="00D37FD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013849"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Федерации, созданными органами государственной власти субъектов Российской Федерации (при наличии), интегрированных с ЕПГУ</w:t>
      </w:r>
    </w:p>
    <w:p w:rsidR="00BD1CBE" w:rsidRPr="00013849" w:rsidRDefault="00F709F9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6</w:t>
      </w:r>
      <w:r w:rsidR="00BD1CBE" w:rsidRPr="00013849">
        <w:rPr>
          <w:rFonts w:ascii="Times New Roman" w:hAnsi="Times New Roman" w:cs="Times New Roman"/>
          <w:sz w:val="24"/>
          <w:szCs w:val="24"/>
        </w:rPr>
        <w:t>.2.</w:t>
      </w:r>
      <w:r w:rsidR="00D37FD1" w:rsidRPr="00013849">
        <w:rPr>
          <w:rFonts w:ascii="Times New Roman" w:hAnsi="Times New Roman" w:cs="Times New Roman"/>
          <w:sz w:val="24"/>
          <w:szCs w:val="24"/>
        </w:rPr>
        <w:t>1.</w:t>
      </w:r>
      <w:r w:rsidR="00BD1CBE" w:rsidRPr="00013849">
        <w:rPr>
          <w:rFonts w:ascii="Times New Roman" w:hAnsi="Times New Roman" w:cs="Times New Roman"/>
          <w:sz w:val="24"/>
          <w:szCs w:val="24"/>
        </w:rPr>
        <w:t xml:space="preserve"> При подаче заявления через портал временем подачи заявления является время регистрации заявления на портале.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Регистрация заявления, поданного через портал, осуществляется </w:t>
      </w:r>
      <w:r w:rsidR="00F709F9" w:rsidRPr="00013849">
        <w:rPr>
          <w:rFonts w:ascii="Times New Roman" w:hAnsi="Times New Roman" w:cs="Times New Roman"/>
          <w:sz w:val="24"/>
          <w:szCs w:val="24"/>
        </w:rPr>
        <w:t>Школой</w:t>
      </w:r>
      <w:r w:rsidRPr="00013849">
        <w:rPr>
          <w:rFonts w:ascii="Times New Roman" w:hAnsi="Times New Roman" w:cs="Times New Roman"/>
          <w:sz w:val="24"/>
          <w:szCs w:val="24"/>
        </w:rPr>
        <w:t xml:space="preserve"> в журнале регистрации заявлений согласно режиму работы </w:t>
      </w:r>
      <w:r w:rsidR="00F709F9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 xml:space="preserve"> в срок не более 3 рабочих дней с момента подачи заявления. Заявление, поступившее после окончания рабочего дня </w:t>
      </w:r>
      <w:r w:rsidR="00F709F9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 xml:space="preserve"> либо в нерабочий день, регистрируется на следующий рабочий день </w:t>
      </w:r>
      <w:r w:rsidR="00F709F9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>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Заявитель, имеющий детей одного года рождения или детей, зачисляемых в один год в одну </w:t>
      </w:r>
      <w:r w:rsidR="00F709F9" w:rsidRPr="00013849">
        <w:rPr>
          <w:rFonts w:ascii="Times New Roman" w:hAnsi="Times New Roman" w:cs="Times New Roman"/>
          <w:sz w:val="24"/>
          <w:szCs w:val="24"/>
        </w:rPr>
        <w:t>Школу</w:t>
      </w:r>
      <w:r w:rsidRPr="00013849">
        <w:rPr>
          <w:rFonts w:ascii="Times New Roman" w:hAnsi="Times New Roman" w:cs="Times New Roman"/>
          <w:sz w:val="24"/>
          <w:szCs w:val="24"/>
        </w:rPr>
        <w:t>, оформляет заявление на каждого ребенка.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Заявитель вправе подать заявление в несколько организаций. При подаче заявления в несколько организаций на каждого ребенка оформляется отдельное заявление.</w:t>
      </w:r>
    </w:p>
    <w:p w:rsidR="00BD1CBE" w:rsidRPr="00013849" w:rsidRDefault="00F709F9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D1CBE" w:rsidRPr="00013849">
        <w:rPr>
          <w:rFonts w:ascii="Times New Roman" w:hAnsi="Times New Roman" w:cs="Times New Roman"/>
          <w:sz w:val="24"/>
          <w:szCs w:val="24"/>
        </w:rPr>
        <w:t>.</w:t>
      </w:r>
      <w:r w:rsidR="00D37FD1" w:rsidRPr="00013849">
        <w:rPr>
          <w:rFonts w:ascii="Times New Roman" w:hAnsi="Times New Roman" w:cs="Times New Roman"/>
          <w:sz w:val="24"/>
          <w:szCs w:val="24"/>
        </w:rPr>
        <w:t>2</w:t>
      </w:r>
      <w:r w:rsidR="00BD1CBE" w:rsidRPr="00013849">
        <w:rPr>
          <w:rFonts w:ascii="Times New Roman" w:hAnsi="Times New Roman" w:cs="Times New Roman"/>
          <w:sz w:val="24"/>
          <w:szCs w:val="24"/>
        </w:rPr>
        <w:t>.</w:t>
      </w:r>
      <w:r w:rsidR="00D37FD1" w:rsidRPr="00013849">
        <w:rPr>
          <w:rFonts w:ascii="Times New Roman" w:hAnsi="Times New Roman" w:cs="Times New Roman"/>
          <w:sz w:val="24"/>
          <w:szCs w:val="24"/>
        </w:rPr>
        <w:t>2.</w:t>
      </w:r>
      <w:r w:rsidR="00BD1CBE" w:rsidRPr="00013849">
        <w:rPr>
          <w:rFonts w:ascii="Times New Roman" w:hAnsi="Times New Roman" w:cs="Times New Roman"/>
          <w:sz w:val="24"/>
          <w:szCs w:val="24"/>
        </w:rPr>
        <w:t xml:space="preserve"> При очном обращении в </w:t>
      </w:r>
      <w:r w:rsidRPr="00013849">
        <w:rPr>
          <w:rFonts w:ascii="Times New Roman" w:hAnsi="Times New Roman" w:cs="Times New Roman"/>
          <w:sz w:val="24"/>
          <w:szCs w:val="24"/>
        </w:rPr>
        <w:t xml:space="preserve">Школу </w:t>
      </w:r>
      <w:r w:rsidR="00BD1CBE" w:rsidRPr="00013849">
        <w:rPr>
          <w:rFonts w:ascii="Times New Roman" w:hAnsi="Times New Roman" w:cs="Times New Roman"/>
          <w:sz w:val="24"/>
          <w:szCs w:val="24"/>
        </w:rPr>
        <w:t xml:space="preserve">заявление регистрируется </w:t>
      </w:r>
      <w:r w:rsidRPr="00013849">
        <w:rPr>
          <w:rFonts w:ascii="Times New Roman" w:hAnsi="Times New Roman" w:cs="Times New Roman"/>
          <w:sz w:val="24"/>
          <w:szCs w:val="24"/>
        </w:rPr>
        <w:t>Школой</w:t>
      </w:r>
      <w:r w:rsidR="00BD1CBE" w:rsidRPr="00013849">
        <w:rPr>
          <w:rFonts w:ascii="Times New Roman" w:hAnsi="Times New Roman" w:cs="Times New Roman"/>
          <w:sz w:val="24"/>
          <w:szCs w:val="24"/>
        </w:rPr>
        <w:t xml:space="preserve"> в журнале регистрации заявлений в срок не более 1 рабочего дня с момента обращения в организацию.</w:t>
      </w:r>
    </w:p>
    <w:p w:rsidR="00BD1CBE" w:rsidRPr="00013849" w:rsidRDefault="00F709F9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6</w:t>
      </w:r>
      <w:r w:rsidR="00BD1CBE" w:rsidRPr="00013849">
        <w:rPr>
          <w:rFonts w:ascii="Times New Roman" w:hAnsi="Times New Roman" w:cs="Times New Roman"/>
          <w:sz w:val="24"/>
          <w:szCs w:val="24"/>
        </w:rPr>
        <w:t>.</w:t>
      </w:r>
      <w:r w:rsidR="00D37FD1" w:rsidRPr="00013849">
        <w:rPr>
          <w:rFonts w:ascii="Times New Roman" w:hAnsi="Times New Roman" w:cs="Times New Roman"/>
          <w:sz w:val="24"/>
          <w:szCs w:val="24"/>
        </w:rPr>
        <w:t>2.3.</w:t>
      </w:r>
      <w:r w:rsidR="00BD1CBE" w:rsidRPr="00013849">
        <w:rPr>
          <w:rFonts w:ascii="Times New Roman" w:hAnsi="Times New Roman" w:cs="Times New Roman"/>
          <w:sz w:val="24"/>
          <w:szCs w:val="24"/>
        </w:rPr>
        <w:t xml:space="preserve">. Заявление, направленное через операторов почтовой связи общего пользования заказным письмом с уведомлением о вручении, регистрируется </w:t>
      </w:r>
      <w:r w:rsidRPr="00013849">
        <w:rPr>
          <w:rFonts w:ascii="Times New Roman" w:hAnsi="Times New Roman" w:cs="Times New Roman"/>
          <w:sz w:val="24"/>
          <w:szCs w:val="24"/>
        </w:rPr>
        <w:t>Школой</w:t>
      </w:r>
      <w:r w:rsidR="00BD1CBE" w:rsidRPr="00013849">
        <w:rPr>
          <w:rFonts w:ascii="Times New Roman" w:hAnsi="Times New Roman" w:cs="Times New Roman"/>
          <w:sz w:val="24"/>
          <w:szCs w:val="24"/>
        </w:rPr>
        <w:t xml:space="preserve"> в журнале регистрации заявлений в срок не более 1 рабочего дня с момента поступления заявления в </w:t>
      </w:r>
      <w:r w:rsidRPr="00013849">
        <w:rPr>
          <w:rFonts w:ascii="Times New Roman" w:hAnsi="Times New Roman" w:cs="Times New Roman"/>
          <w:sz w:val="24"/>
          <w:szCs w:val="24"/>
        </w:rPr>
        <w:t>Школу</w:t>
      </w:r>
      <w:r w:rsidR="00BD1CBE" w:rsidRPr="00013849">
        <w:rPr>
          <w:rFonts w:ascii="Times New Roman" w:hAnsi="Times New Roman" w:cs="Times New Roman"/>
          <w:sz w:val="24"/>
          <w:szCs w:val="24"/>
        </w:rPr>
        <w:t>.</w:t>
      </w:r>
    </w:p>
    <w:p w:rsidR="00BD1CBE" w:rsidRPr="00013849" w:rsidRDefault="00F709F9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8"/>
      <w:bookmarkEnd w:id="3"/>
      <w:r w:rsidRPr="00013849">
        <w:rPr>
          <w:rFonts w:ascii="Times New Roman" w:hAnsi="Times New Roman" w:cs="Times New Roman"/>
          <w:sz w:val="24"/>
          <w:szCs w:val="24"/>
        </w:rPr>
        <w:t>7</w:t>
      </w:r>
      <w:r w:rsidR="00BD1CBE" w:rsidRPr="00013849">
        <w:rPr>
          <w:rFonts w:ascii="Times New Roman" w:hAnsi="Times New Roman" w:cs="Times New Roman"/>
          <w:sz w:val="24"/>
          <w:szCs w:val="24"/>
        </w:rPr>
        <w:t>. Срок предоставления услуги: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3849">
        <w:rPr>
          <w:rFonts w:ascii="Times New Roman" w:hAnsi="Times New Roman" w:cs="Times New Roman"/>
          <w:sz w:val="24"/>
          <w:szCs w:val="24"/>
        </w:rPr>
        <w:t>- для заявителя, ребенок которого обладает правом внеочередного</w:t>
      </w:r>
      <w:r w:rsidR="009A48A6" w:rsidRPr="00013849">
        <w:rPr>
          <w:rFonts w:ascii="Times New Roman" w:hAnsi="Times New Roman" w:cs="Times New Roman"/>
          <w:sz w:val="24"/>
          <w:szCs w:val="24"/>
        </w:rPr>
        <w:t xml:space="preserve">, первоочередного </w:t>
      </w:r>
      <w:r w:rsidRPr="00013849">
        <w:rPr>
          <w:rFonts w:ascii="Times New Roman" w:hAnsi="Times New Roman" w:cs="Times New Roman"/>
          <w:sz w:val="24"/>
          <w:szCs w:val="24"/>
        </w:rPr>
        <w:t>или преимущественного приема на обучение</w:t>
      </w:r>
      <w:r w:rsidR="009A48A6" w:rsidRPr="00013849">
        <w:rPr>
          <w:rFonts w:ascii="Times New Roman" w:hAnsi="Times New Roman" w:cs="Times New Roman"/>
          <w:sz w:val="24"/>
          <w:szCs w:val="24"/>
        </w:rPr>
        <w:t>, а также</w:t>
      </w:r>
      <w:r w:rsidRPr="00013849">
        <w:rPr>
          <w:rFonts w:ascii="Times New Roman" w:hAnsi="Times New Roman" w:cs="Times New Roman"/>
          <w:sz w:val="24"/>
          <w:szCs w:val="24"/>
        </w:rPr>
        <w:t xml:space="preserve"> </w:t>
      </w:r>
      <w:r w:rsidR="0067768E" w:rsidRPr="00013849">
        <w:rPr>
          <w:rFonts w:ascii="Times New Roman" w:hAnsi="Times New Roman" w:cs="Times New Roman"/>
          <w:sz w:val="24"/>
          <w:szCs w:val="24"/>
        </w:rPr>
        <w:t xml:space="preserve">для заявителя, ребенок которого проживает на территории, за которой закреплена </w:t>
      </w:r>
      <w:r w:rsidR="00F709F9" w:rsidRPr="00013849">
        <w:rPr>
          <w:rFonts w:ascii="Times New Roman" w:hAnsi="Times New Roman" w:cs="Times New Roman"/>
          <w:sz w:val="24"/>
          <w:szCs w:val="24"/>
        </w:rPr>
        <w:t>Школа</w:t>
      </w:r>
      <w:r w:rsidR="0067768E" w:rsidRPr="00013849">
        <w:rPr>
          <w:rFonts w:ascii="Times New Roman" w:hAnsi="Times New Roman" w:cs="Times New Roman"/>
          <w:sz w:val="24"/>
          <w:szCs w:val="24"/>
        </w:rPr>
        <w:t xml:space="preserve"> - </w:t>
      </w:r>
      <w:r w:rsidRPr="00013849">
        <w:rPr>
          <w:rFonts w:ascii="Times New Roman" w:hAnsi="Times New Roman" w:cs="Times New Roman"/>
          <w:sz w:val="24"/>
          <w:szCs w:val="24"/>
        </w:rPr>
        <w:t>в течение 3 рабочих дней после завершения приема заявлений, подаваемых для зачисления в первый класс;</w:t>
      </w:r>
      <w:proofErr w:type="gramEnd"/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для иных заявителей - в течение 5 рабочих дней после приема заявления и документов.</w:t>
      </w:r>
    </w:p>
    <w:p w:rsidR="00BD1CBE" w:rsidRPr="00013849" w:rsidRDefault="00F709F9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8</w:t>
      </w:r>
      <w:r w:rsidR="00BD1CBE" w:rsidRPr="00013849">
        <w:rPr>
          <w:rFonts w:ascii="Times New Roman" w:hAnsi="Times New Roman" w:cs="Times New Roman"/>
          <w:sz w:val="24"/>
          <w:szCs w:val="24"/>
        </w:rPr>
        <w:t>. Исчерпывающий перечень документов, необходимых для предоставления услуги.</w:t>
      </w:r>
    </w:p>
    <w:p w:rsidR="00BD1CBE" w:rsidRPr="00013849" w:rsidRDefault="00F709F9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2"/>
      <w:bookmarkEnd w:id="4"/>
      <w:r w:rsidRPr="00013849">
        <w:rPr>
          <w:rFonts w:ascii="Times New Roman" w:hAnsi="Times New Roman" w:cs="Times New Roman"/>
          <w:sz w:val="24"/>
          <w:szCs w:val="24"/>
        </w:rPr>
        <w:t>8</w:t>
      </w:r>
      <w:r w:rsidR="00BD1CBE" w:rsidRPr="00013849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BD1CBE" w:rsidRPr="00013849">
        <w:rPr>
          <w:rFonts w:ascii="Times New Roman" w:hAnsi="Times New Roman" w:cs="Times New Roman"/>
          <w:sz w:val="24"/>
          <w:szCs w:val="24"/>
        </w:rPr>
        <w:t xml:space="preserve">Заявление по </w:t>
      </w:r>
      <w:hyperlink w:anchor="P338">
        <w:r w:rsidR="00BD1CBE" w:rsidRPr="00013849">
          <w:rPr>
            <w:rFonts w:ascii="Times New Roman" w:hAnsi="Times New Roman" w:cs="Times New Roman"/>
            <w:sz w:val="24"/>
            <w:szCs w:val="24"/>
          </w:rPr>
          <w:t>форм</w:t>
        </w:r>
        <w:r w:rsidR="005765F3" w:rsidRPr="00013849">
          <w:rPr>
            <w:rFonts w:ascii="Times New Roman" w:hAnsi="Times New Roman" w:cs="Times New Roman"/>
            <w:sz w:val="24"/>
            <w:szCs w:val="24"/>
          </w:rPr>
          <w:t>е</w:t>
        </w:r>
      </w:hyperlink>
      <w:r w:rsidR="00BD1CBE" w:rsidRPr="00013849">
        <w:rPr>
          <w:rFonts w:ascii="Times New Roman" w:hAnsi="Times New Roman" w:cs="Times New Roman"/>
          <w:sz w:val="24"/>
          <w:szCs w:val="24"/>
        </w:rPr>
        <w:t>, приведенн</w:t>
      </w:r>
      <w:r w:rsidR="005765F3" w:rsidRPr="00013849">
        <w:rPr>
          <w:rFonts w:ascii="Times New Roman" w:hAnsi="Times New Roman" w:cs="Times New Roman"/>
          <w:sz w:val="24"/>
          <w:szCs w:val="24"/>
        </w:rPr>
        <w:t>о</w:t>
      </w:r>
      <w:r w:rsidR="00BD1CBE" w:rsidRPr="00013849">
        <w:rPr>
          <w:rFonts w:ascii="Times New Roman" w:hAnsi="Times New Roman" w:cs="Times New Roman"/>
          <w:sz w:val="24"/>
          <w:szCs w:val="24"/>
        </w:rPr>
        <w:t xml:space="preserve">м в приложении </w:t>
      </w:r>
      <w:r w:rsidRPr="00013849">
        <w:rPr>
          <w:rFonts w:ascii="Times New Roman" w:hAnsi="Times New Roman" w:cs="Times New Roman"/>
          <w:sz w:val="24"/>
          <w:szCs w:val="24"/>
        </w:rPr>
        <w:t>1</w:t>
      </w:r>
      <w:r w:rsidR="00BD1CBE" w:rsidRPr="00013849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  <w:proofErr w:type="gramEnd"/>
    </w:p>
    <w:p w:rsidR="00BD1CBE" w:rsidRPr="00013849" w:rsidRDefault="00F709F9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3"/>
      <w:bookmarkEnd w:id="5"/>
      <w:r w:rsidRPr="00013849">
        <w:rPr>
          <w:rFonts w:ascii="Times New Roman" w:hAnsi="Times New Roman" w:cs="Times New Roman"/>
          <w:sz w:val="24"/>
          <w:szCs w:val="24"/>
        </w:rPr>
        <w:t>8</w:t>
      </w:r>
      <w:r w:rsidR="00BD1CBE" w:rsidRPr="00013849">
        <w:rPr>
          <w:rFonts w:ascii="Times New Roman" w:hAnsi="Times New Roman" w:cs="Times New Roman"/>
          <w:sz w:val="24"/>
          <w:szCs w:val="24"/>
        </w:rPr>
        <w:t>.2. Копия документа, удостоверяющего личность родителя (законного представителя) ребенка или совершеннолетнего заявителя.</w:t>
      </w:r>
    </w:p>
    <w:p w:rsidR="00BD1CBE" w:rsidRPr="00013849" w:rsidRDefault="00F709F9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8</w:t>
      </w:r>
      <w:r w:rsidR="00BD1CBE" w:rsidRPr="00013849">
        <w:rPr>
          <w:rFonts w:ascii="Times New Roman" w:hAnsi="Times New Roman" w:cs="Times New Roman"/>
          <w:sz w:val="24"/>
          <w:szCs w:val="24"/>
        </w:rPr>
        <w:t>.3. Копия свидетельства о рождении ребенка.</w:t>
      </w:r>
    </w:p>
    <w:p w:rsidR="00BD1CBE" w:rsidRPr="00013849" w:rsidRDefault="00F709F9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8</w:t>
      </w:r>
      <w:r w:rsidR="00BD1CBE" w:rsidRPr="00013849">
        <w:rPr>
          <w:rFonts w:ascii="Times New Roman" w:hAnsi="Times New Roman" w:cs="Times New Roman"/>
          <w:sz w:val="24"/>
          <w:szCs w:val="24"/>
        </w:rPr>
        <w:t xml:space="preserve">.4. В случае использования права преимущественного приема ребенка на обучение по образовательной программе начального общего образования в </w:t>
      </w:r>
      <w:r w:rsidRPr="00013849">
        <w:rPr>
          <w:rFonts w:ascii="Times New Roman" w:hAnsi="Times New Roman" w:cs="Times New Roman"/>
          <w:sz w:val="24"/>
          <w:szCs w:val="24"/>
        </w:rPr>
        <w:t>Школу</w:t>
      </w:r>
      <w:r w:rsidR="00BD1CBE" w:rsidRPr="00013849">
        <w:rPr>
          <w:rFonts w:ascii="Times New Roman" w:hAnsi="Times New Roman" w:cs="Times New Roman"/>
          <w:sz w:val="24"/>
          <w:szCs w:val="24"/>
        </w:rPr>
        <w:t xml:space="preserve">, в которой обучаются его полнородные и </w:t>
      </w:r>
      <w:proofErr w:type="spellStart"/>
      <w:r w:rsidR="00BD1CBE" w:rsidRPr="00013849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BD1CBE" w:rsidRPr="00013849">
        <w:rPr>
          <w:rFonts w:ascii="Times New Roman" w:hAnsi="Times New Roman" w:cs="Times New Roman"/>
          <w:sz w:val="24"/>
          <w:szCs w:val="24"/>
        </w:rPr>
        <w:t xml:space="preserve"> брат и (или) сестра, - копия свидетельства о рождении </w:t>
      </w:r>
      <w:proofErr w:type="gramStart"/>
      <w:r w:rsidR="00BD1CBE" w:rsidRPr="00013849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="00BD1CBE" w:rsidRPr="000138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D1CBE" w:rsidRPr="00013849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="00BD1CBE" w:rsidRPr="00013849">
        <w:rPr>
          <w:rFonts w:ascii="Times New Roman" w:hAnsi="Times New Roman" w:cs="Times New Roman"/>
          <w:sz w:val="24"/>
          <w:szCs w:val="24"/>
        </w:rPr>
        <w:t xml:space="preserve"> брата и (или) сестры.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3849">
        <w:rPr>
          <w:rFonts w:ascii="Times New Roman" w:hAnsi="Times New Roman" w:cs="Times New Roman"/>
          <w:sz w:val="24"/>
          <w:szCs w:val="24"/>
        </w:rPr>
        <w:t>В случае если родственные связи между ребенком и родителем (законным представителем) не прослеживаются (разные фамилии у ребенка и родителя (законного представителя) ребенка), представляется свидетельство о заключении брака, или свидетельство об установлении отцовства, или свидетельство о расторжении брака, или свидетельство о перемене имени, или свидетельство об усыновлении (удочерении), или документ, подтверждающий установление опеки или попечительства.</w:t>
      </w:r>
      <w:proofErr w:type="gramEnd"/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В случае использования права внеочередного приема представляется документ, подтверждающий право внеочередного приема (справка с места работы родителя (законного представителя) ребенка).</w:t>
      </w:r>
    </w:p>
    <w:p w:rsidR="00BD1CBE" w:rsidRPr="00013849" w:rsidRDefault="00F709F9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8</w:t>
      </w:r>
      <w:r w:rsidR="00BD1CBE" w:rsidRPr="00013849">
        <w:rPr>
          <w:rFonts w:ascii="Times New Roman" w:hAnsi="Times New Roman" w:cs="Times New Roman"/>
          <w:sz w:val="24"/>
          <w:szCs w:val="24"/>
        </w:rPr>
        <w:t>.5. Копия документа, подтверждающего установление опеки или попечительства (при необходимости).</w:t>
      </w:r>
    </w:p>
    <w:p w:rsidR="00BD1CBE" w:rsidRPr="00013849" w:rsidRDefault="00F709F9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9"/>
      <w:bookmarkEnd w:id="6"/>
      <w:r w:rsidRPr="00013849">
        <w:rPr>
          <w:rFonts w:ascii="Times New Roman" w:hAnsi="Times New Roman" w:cs="Times New Roman"/>
          <w:sz w:val="24"/>
          <w:szCs w:val="24"/>
        </w:rPr>
        <w:t>8</w:t>
      </w:r>
      <w:r w:rsidR="00BD1CBE" w:rsidRPr="00013849">
        <w:rPr>
          <w:rFonts w:ascii="Times New Roman" w:hAnsi="Times New Roman" w:cs="Times New Roman"/>
          <w:sz w:val="24"/>
          <w:szCs w:val="24"/>
        </w:rPr>
        <w:t>.6. Копия заключения психолого-медико-педагогической комиссии (при наличии).</w:t>
      </w:r>
    </w:p>
    <w:p w:rsidR="00BD1CBE" w:rsidRPr="00013849" w:rsidRDefault="00F709F9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8</w:t>
      </w:r>
      <w:r w:rsidR="00BD1CBE" w:rsidRPr="00013849">
        <w:rPr>
          <w:rFonts w:ascii="Times New Roman" w:hAnsi="Times New Roman" w:cs="Times New Roman"/>
          <w:sz w:val="24"/>
          <w:szCs w:val="24"/>
        </w:rPr>
        <w:t xml:space="preserve">.7. При приеме на </w:t>
      </w:r>
      <w:proofErr w:type="gramStart"/>
      <w:r w:rsidR="00BD1CBE" w:rsidRPr="0001384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BD1CBE" w:rsidRPr="00013849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- аттестат об основном общем образовании.</w:t>
      </w:r>
    </w:p>
    <w:p w:rsidR="00BD1CBE" w:rsidRPr="00013849" w:rsidRDefault="00F709F9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BD1CBE" w:rsidRPr="00013849">
        <w:rPr>
          <w:rFonts w:ascii="Times New Roman" w:hAnsi="Times New Roman" w:cs="Times New Roman"/>
          <w:sz w:val="24"/>
          <w:szCs w:val="24"/>
        </w:rPr>
        <w:t xml:space="preserve">.8. </w:t>
      </w:r>
      <w:proofErr w:type="gramStart"/>
      <w:r w:rsidR="00BD1CBE" w:rsidRPr="00013849">
        <w:rPr>
          <w:rFonts w:ascii="Times New Roman" w:hAnsi="Times New Roman" w:cs="Times New Roman"/>
          <w:sz w:val="24"/>
          <w:szCs w:val="24"/>
        </w:rPr>
        <w:t>Родитель (родители) (законный представитель (законные представители)) ребенка, являющегося иностранным гражданином или лицом без гражданства, дополнительно представляет (представляют) документ, подтверждающий родство заявителя (заявителей) (законность представления прав ребенка), и документ, подтверждающий право ребенка на пребывание в Российской Федерации.</w:t>
      </w:r>
      <w:proofErr w:type="gramEnd"/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D1CBE" w:rsidRPr="00013849" w:rsidRDefault="00F709F9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33"/>
      <w:bookmarkEnd w:id="7"/>
      <w:r w:rsidRPr="00013849">
        <w:rPr>
          <w:rFonts w:ascii="Times New Roman" w:hAnsi="Times New Roman" w:cs="Times New Roman"/>
          <w:sz w:val="24"/>
          <w:szCs w:val="24"/>
        </w:rPr>
        <w:t>8</w:t>
      </w:r>
      <w:r w:rsidR="00BD1CBE" w:rsidRPr="00013849">
        <w:rPr>
          <w:rFonts w:ascii="Times New Roman" w:hAnsi="Times New Roman" w:cs="Times New Roman"/>
          <w:sz w:val="24"/>
          <w:szCs w:val="24"/>
        </w:rPr>
        <w:t>.9. Документ, удостоверяющий полномочия представителя заявителя.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Заявители имеют право по своему усмотрению представлять другие документы.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122">
        <w:r w:rsidRPr="00013849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  <w:r w:rsidR="00F709F9" w:rsidRPr="00013849">
          <w:rPr>
            <w:rFonts w:ascii="Times New Roman" w:hAnsi="Times New Roman" w:cs="Times New Roman"/>
            <w:sz w:val="24"/>
            <w:szCs w:val="24"/>
          </w:rPr>
          <w:t>8</w:t>
        </w:r>
        <w:r w:rsidRPr="00013849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01384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>
        <w:r w:rsidR="00F709F9" w:rsidRPr="00013849">
          <w:rPr>
            <w:rFonts w:ascii="Times New Roman" w:hAnsi="Times New Roman" w:cs="Times New Roman"/>
            <w:sz w:val="24"/>
            <w:szCs w:val="24"/>
          </w:rPr>
          <w:t>8</w:t>
        </w:r>
        <w:r w:rsidRPr="00013849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Pr="0001384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9">
        <w:r w:rsidR="00F709F9" w:rsidRPr="00013849">
          <w:rPr>
            <w:rFonts w:ascii="Times New Roman" w:hAnsi="Times New Roman" w:cs="Times New Roman"/>
            <w:sz w:val="24"/>
            <w:szCs w:val="24"/>
          </w:rPr>
          <w:t>8</w:t>
        </w:r>
        <w:r w:rsidRPr="00013849">
          <w:rPr>
            <w:rFonts w:ascii="Times New Roman" w:hAnsi="Times New Roman" w:cs="Times New Roman"/>
            <w:sz w:val="24"/>
            <w:szCs w:val="24"/>
          </w:rPr>
          <w:t>.6</w:t>
        </w:r>
      </w:hyperlink>
      <w:r w:rsidRPr="0001384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3">
        <w:r w:rsidR="00F709F9" w:rsidRPr="00013849">
          <w:rPr>
            <w:rFonts w:ascii="Times New Roman" w:hAnsi="Times New Roman" w:cs="Times New Roman"/>
            <w:sz w:val="24"/>
            <w:szCs w:val="24"/>
          </w:rPr>
          <w:t>8</w:t>
        </w:r>
        <w:r w:rsidRPr="00013849">
          <w:rPr>
            <w:rFonts w:ascii="Times New Roman" w:hAnsi="Times New Roman" w:cs="Times New Roman"/>
            <w:sz w:val="24"/>
            <w:szCs w:val="24"/>
          </w:rPr>
          <w:t>.9</w:t>
        </w:r>
      </w:hyperlink>
      <w:r w:rsidRPr="00013849">
        <w:rPr>
          <w:rFonts w:ascii="Times New Roman" w:hAnsi="Times New Roman" w:cs="Times New Roman"/>
          <w:sz w:val="24"/>
          <w:szCs w:val="24"/>
        </w:rPr>
        <w:t xml:space="preserve"> настоящего пункта, заявитель представляет самостоятельно.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3849">
        <w:rPr>
          <w:rFonts w:ascii="Times New Roman" w:hAnsi="Times New Roman" w:cs="Times New Roman"/>
          <w:sz w:val="24"/>
          <w:szCs w:val="24"/>
        </w:rPr>
        <w:t xml:space="preserve">При посещении </w:t>
      </w:r>
      <w:r w:rsidR="00F709F9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 xml:space="preserve"> и (или) очном взаимодействии с уполномоченными работниками </w:t>
      </w:r>
      <w:r w:rsidR="00F709F9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 xml:space="preserve"> родитель (родители) (законный представитель (законные представители)) ребенка представляет (представляют) оригинал документа, удостоверяющего личность родителя (законного представителя) ребенка, а совершеннолетний заявитель - оригинал документа, удостоверяющего личность.</w:t>
      </w:r>
      <w:proofErr w:type="gramEnd"/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При подаче заявления в электронной форме посредством портала заявитель проходит авторизацию посредством федеральной государственной информационной системы "Единая система идентификац</w:t>
      </w:r>
      <w:proofErr w:type="gramStart"/>
      <w:r w:rsidRPr="00013849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13849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с применением подтвержденной учетной записи в ЕСИА.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3849">
        <w:rPr>
          <w:rFonts w:ascii="Times New Roman" w:hAnsi="Times New Roman" w:cs="Times New Roman"/>
          <w:sz w:val="24"/>
          <w:szCs w:val="24"/>
        </w:rPr>
        <w:t>В случае если для предоставления услуги необходима обработка персональных данных лица, не являющегося заявителем, 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013849">
        <w:rPr>
          <w:rFonts w:ascii="Times New Roman" w:hAnsi="Times New Roman" w:cs="Times New Roman"/>
          <w:sz w:val="24"/>
          <w:szCs w:val="24"/>
        </w:rPr>
        <w:t xml:space="preserve"> Документы, подтверждающие получение согласия, могут быть </w:t>
      </w:r>
      <w:proofErr w:type="gramStart"/>
      <w:r w:rsidRPr="00013849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013849">
        <w:rPr>
          <w:rFonts w:ascii="Times New Roman" w:hAnsi="Times New Roman" w:cs="Times New Roman"/>
          <w:sz w:val="24"/>
          <w:szCs w:val="24"/>
        </w:rPr>
        <w:t xml:space="preserve"> в том числе в форме электронного документа.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При подаче заявления через портал подтверждение согласия на обработку персональных данных осуществляется в интерактивной форме услуги.</w:t>
      </w:r>
    </w:p>
    <w:p w:rsidR="00BD1CBE" w:rsidRPr="00013849" w:rsidRDefault="00F709F9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9</w:t>
      </w:r>
      <w:r w:rsidR="00BD1CBE" w:rsidRPr="00013849">
        <w:rPr>
          <w:rFonts w:ascii="Times New Roman" w:hAnsi="Times New Roman" w:cs="Times New Roman"/>
          <w:sz w:val="24"/>
          <w:szCs w:val="24"/>
        </w:rPr>
        <w:t>. Исчерпывающий перечень документов и сведений, необходимых для предоставления услуги, находящихся в распоряжении государственных органов, органов местного самоуправления или организаций.</w:t>
      </w:r>
    </w:p>
    <w:p w:rsidR="00BD1CBE" w:rsidRPr="00013849" w:rsidRDefault="00F709F9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1"/>
      <w:bookmarkEnd w:id="8"/>
      <w:r w:rsidRPr="00013849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D1CBE" w:rsidRPr="00013849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BD1CBE" w:rsidRPr="00013849">
        <w:rPr>
          <w:rFonts w:ascii="Times New Roman" w:hAnsi="Times New Roman" w:cs="Times New Roman"/>
          <w:sz w:val="24"/>
          <w:szCs w:val="24"/>
        </w:rPr>
        <w:t>В целях представления и получения документов и информации, необходимых для предоставления услуги, находящихся в распоряжении органов государственной власти,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сведений и (или) документов, подтверждающих родственные связи между ребенком и родителем (законным представителем) (в случае, если не прослеживаются родственные связи между ребенком и</w:t>
      </w:r>
      <w:proofErr w:type="gramEnd"/>
      <w:r w:rsidR="00BD1CBE" w:rsidRPr="00013849">
        <w:rPr>
          <w:rFonts w:ascii="Times New Roman" w:hAnsi="Times New Roman" w:cs="Times New Roman"/>
          <w:sz w:val="24"/>
          <w:szCs w:val="24"/>
        </w:rPr>
        <w:t xml:space="preserve"> родителем (законным представителем)), - свидетельства о заключении брака, или свидетельства об установлении отцовства, или свидетельства о расторжении брака, или свидетельства о перемене имени, или документа, подтверждающего установление опеки или попечительства.</w:t>
      </w:r>
    </w:p>
    <w:p w:rsidR="00BD1CBE" w:rsidRPr="00013849" w:rsidRDefault="00F709F9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9</w:t>
      </w:r>
      <w:r w:rsidR="00BD1CBE" w:rsidRPr="00013849">
        <w:rPr>
          <w:rFonts w:ascii="Times New Roman" w:hAnsi="Times New Roman" w:cs="Times New Roman"/>
          <w:sz w:val="24"/>
          <w:szCs w:val="24"/>
        </w:rPr>
        <w:t>.2. Непредставление (несвоевременное представление) органами государственной власти, органами местного самоуправления или организациями документов и информации по межведомственному информационному запросу не может являться основанием для отказа в предоставлении заявителю услуги.</w:t>
      </w:r>
    </w:p>
    <w:p w:rsidR="00BD1CBE" w:rsidRPr="00013849" w:rsidRDefault="002E6073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9</w:t>
      </w:r>
      <w:r w:rsidR="00BD1CBE" w:rsidRPr="00013849">
        <w:rPr>
          <w:rFonts w:ascii="Times New Roman" w:hAnsi="Times New Roman" w:cs="Times New Roman"/>
          <w:sz w:val="24"/>
          <w:szCs w:val="24"/>
        </w:rPr>
        <w:t xml:space="preserve">.3. Документы, указанные в </w:t>
      </w:r>
      <w:hyperlink w:anchor="P141">
        <w:r w:rsidR="00BD1CBE" w:rsidRPr="00013849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5765F3" w:rsidRPr="00013849">
          <w:rPr>
            <w:rFonts w:ascii="Times New Roman" w:hAnsi="Times New Roman" w:cs="Times New Roman"/>
            <w:sz w:val="24"/>
            <w:szCs w:val="24"/>
          </w:rPr>
          <w:t>9</w:t>
        </w:r>
        <w:r w:rsidR="00BD1CBE" w:rsidRPr="00013849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BD1CBE" w:rsidRPr="00013849">
        <w:rPr>
          <w:rFonts w:ascii="Times New Roman" w:hAnsi="Times New Roman" w:cs="Times New Roman"/>
          <w:sz w:val="24"/>
          <w:szCs w:val="24"/>
        </w:rPr>
        <w:t xml:space="preserve"> настоящего пункта,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BD1CBE" w:rsidRPr="00013849" w:rsidRDefault="002E6073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10</w:t>
      </w:r>
      <w:r w:rsidR="00BD1CBE" w:rsidRPr="00013849">
        <w:rPr>
          <w:rFonts w:ascii="Times New Roman" w:hAnsi="Times New Roman" w:cs="Times New Roman"/>
          <w:sz w:val="24"/>
          <w:szCs w:val="24"/>
        </w:rPr>
        <w:t xml:space="preserve">. Решение о предоставлении услуги принимается </w:t>
      </w:r>
      <w:r w:rsidRPr="00013849">
        <w:rPr>
          <w:rFonts w:ascii="Times New Roman" w:hAnsi="Times New Roman" w:cs="Times New Roman"/>
          <w:sz w:val="24"/>
          <w:szCs w:val="24"/>
        </w:rPr>
        <w:t>Школой</w:t>
      </w:r>
      <w:r w:rsidR="00BD1CBE" w:rsidRPr="00013849">
        <w:rPr>
          <w:rFonts w:ascii="Times New Roman" w:hAnsi="Times New Roman" w:cs="Times New Roman"/>
          <w:sz w:val="24"/>
          <w:szCs w:val="24"/>
        </w:rPr>
        <w:t xml:space="preserve"> на основании заявления и документов, поданных заявителем, сведений, находящихся в распоряжении органов государственной власти, органов местного самоуправления, организаций и полученных </w:t>
      </w:r>
      <w:r w:rsidRPr="00013849">
        <w:rPr>
          <w:rFonts w:ascii="Times New Roman" w:hAnsi="Times New Roman" w:cs="Times New Roman"/>
          <w:sz w:val="24"/>
          <w:szCs w:val="24"/>
        </w:rPr>
        <w:t>Школой</w:t>
      </w:r>
      <w:r w:rsidR="00BD1CBE" w:rsidRPr="00013849">
        <w:rPr>
          <w:rFonts w:ascii="Times New Roman" w:hAnsi="Times New Roman" w:cs="Times New Roman"/>
          <w:sz w:val="24"/>
          <w:szCs w:val="24"/>
        </w:rPr>
        <w:t xml:space="preserve"> посредством государственных информационных систем.</w:t>
      </w:r>
    </w:p>
    <w:p w:rsidR="005B462B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1</w:t>
      </w:r>
      <w:r w:rsidR="002E6073" w:rsidRPr="00013849">
        <w:rPr>
          <w:rFonts w:ascii="Times New Roman" w:hAnsi="Times New Roman" w:cs="Times New Roman"/>
          <w:sz w:val="24"/>
          <w:szCs w:val="24"/>
        </w:rPr>
        <w:t>1</w:t>
      </w:r>
      <w:r w:rsidRPr="00013849">
        <w:rPr>
          <w:rFonts w:ascii="Times New Roman" w:hAnsi="Times New Roman" w:cs="Times New Roman"/>
          <w:sz w:val="24"/>
          <w:szCs w:val="24"/>
        </w:rPr>
        <w:t xml:space="preserve">. Основанием для отказа в приеме документов, необходимых для предоставления услуги, является поступление в </w:t>
      </w:r>
      <w:r w:rsidR="002E6073" w:rsidRPr="00013849">
        <w:rPr>
          <w:rFonts w:ascii="Times New Roman" w:hAnsi="Times New Roman" w:cs="Times New Roman"/>
          <w:sz w:val="24"/>
          <w:szCs w:val="24"/>
        </w:rPr>
        <w:t>Школу</w:t>
      </w:r>
      <w:r w:rsidRPr="00013849">
        <w:rPr>
          <w:rFonts w:ascii="Times New Roman" w:hAnsi="Times New Roman" w:cs="Times New Roman"/>
          <w:sz w:val="24"/>
          <w:szCs w:val="24"/>
        </w:rPr>
        <w:t xml:space="preserve"> заявления за пределами периодов, указанных в </w:t>
      </w:r>
      <w:hyperlink w:anchor="P104">
        <w:r w:rsidRPr="00013849">
          <w:rPr>
            <w:rFonts w:ascii="Times New Roman" w:hAnsi="Times New Roman" w:cs="Times New Roman"/>
            <w:sz w:val="24"/>
            <w:szCs w:val="24"/>
          </w:rPr>
          <w:t>подпункте 7.1 пункта 7 раздела I</w:t>
        </w:r>
      </w:hyperlink>
      <w:r w:rsidRPr="00013849">
        <w:rPr>
          <w:rFonts w:ascii="Times New Roman" w:hAnsi="Times New Roman" w:cs="Times New Roman"/>
          <w:sz w:val="24"/>
          <w:szCs w:val="24"/>
        </w:rPr>
        <w:t xml:space="preserve"> настоящего Порядка. Такие заявления в журнале регистрации заявлений  </w:t>
      </w:r>
      <w:proofErr w:type="gramStart"/>
      <w:r w:rsidRPr="00013849">
        <w:rPr>
          <w:rFonts w:ascii="Times New Roman" w:hAnsi="Times New Roman" w:cs="Times New Roman"/>
          <w:sz w:val="24"/>
          <w:szCs w:val="24"/>
        </w:rPr>
        <w:t>регистрируются</w:t>
      </w:r>
      <w:proofErr w:type="gramEnd"/>
      <w:r w:rsidR="005B462B" w:rsidRPr="00013849">
        <w:rPr>
          <w:rFonts w:ascii="Times New Roman" w:hAnsi="Times New Roman" w:cs="Times New Roman"/>
          <w:sz w:val="24"/>
          <w:szCs w:val="24"/>
        </w:rPr>
        <w:t xml:space="preserve"> и указывается причина отказа.</w:t>
      </w:r>
      <w:r w:rsidRPr="00013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1</w:t>
      </w:r>
      <w:r w:rsidR="002E6073" w:rsidRPr="00013849">
        <w:rPr>
          <w:rFonts w:ascii="Times New Roman" w:hAnsi="Times New Roman" w:cs="Times New Roman"/>
          <w:sz w:val="24"/>
          <w:szCs w:val="24"/>
        </w:rPr>
        <w:t>2</w:t>
      </w:r>
      <w:r w:rsidRPr="00013849">
        <w:rPr>
          <w:rFonts w:ascii="Times New Roman" w:hAnsi="Times New Roman" w:cs="Times New Roman"/>
          <w:sz w:val="24"/>
          <w:szCs w:val="24"/>
        </w:rPr>
        <w:t>. Оснований для приостановления предоставления услуги нет.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7"/>
      <w:bookmarkEnd w:id="9"/>
      <w:r w:rsidRPr="00013849">
        <w:rPr>
          <w:rFonts w:ascii="Times New Roman" w:hAnsi="Times New Roman" w:cs="Times New Roman"/>
          <w:sz w:val="24"/>
          <w:szCs w:val="24"/>
        </w:rPr>
        <w:t>1</w:t>
      </w:r>
      <w:r w:rsidR="002E6073" w:rsidRPr="00013849">
        <w:rPr>
          <w:rFonts w:ascii="Times New Roman" w:hAnsi="Times New Roman" w:cs="Times New Roman"/>
          <w:sz w:val="24"/>
          <w:szCs w:val="24"/>
        </w:rPr>
        <w:t>3</w:t>
      </w:r>
      <w:r w:rsidRPr="00013849">
        <w:rPr>
          <w:rFonts w:ascii="Times New Roman" w:hAnsi="Times New Roman" w:cs="Times New Roman"/>
          <w:sz w:val="24"/>
          <w:szCs w:val="24"/>
        </w:rPr>
        <w:t>. Основания для отказа в предоставлении услуги: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1</w:t>
      </w:r>
      <w:r w:rsidR="002E6073" w:rsidRPr="00013849">
        <w:rPr>
          <w:rFonts w:ascii="Times New Roman" w:hAnsi="Times New Roman" w:cs="Times New Roman"/>
          <w:sz w:val="24"/>
          <w:szCs w:val="24"/>
        </w:rPr>
        <w:t>3</w:t>
      </w:r>
      <w:r w:rsidRPr="00013849">
        <w:rPr>
          <w:rFonts w:ascii="Times New Roman" w:hAnsi="Times New Roman" w:cs="Times New Roman"/>
          <w:sz w:val="24"/>
          <w:szCs w:val="24"/>
        </w:rPr>
        <w:t>.1. Представление заявителем неполного комплекта документов, необходимых для предоставления услуги, обязанность по представлению которых возложена на заявителя.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1</w:t>
      </w:r>
      <w:r w:rsidR="002E6073" w:rsidRPr="00013849">
        <w:rPr>
          <w:rFonts w:ascii="Times New Roman" w:hAnsi="Times New Roman" w:cs="Times New Roman"/>
          <w:sz w:val="24"/>
          <w:szCs w:val="24"/>
        </w:rPr>
        <w:t>3</w:t>
      </w:r>
      <w:r w:rsidRPr="00013849">
        <w:rPr>
          <w:rFonts w:ascii="Times New Roman" w:hAnsi="Times New Roman" w:cs="Times New Roman"/>
          <w:sz w:val="24"/>
          <w:szCs w:val="24"/>
        </w:rPr>
        <w:t>.2. Истечение срока действия документов, необходимых для предоставления услуги (документа, удостоверяющего личность заявителя либо его представителя, документа, удостоверяющего полномочия представителя заявителя).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1</w:t>
      </w:r>
      <w:r w:rsidR="002E6073" w:rsidRPr="00013849">
        <w:rPr>
          <w:rFonts w:ascii="Times New Roman" w:hAnsi="Times New Roman" w:cs="Times New Roman"/>
          <w:sz w:val="24"/>
          <w:szCs w:val="24"/>
        </w:rPr>
        <w:t>3</w:t>
      </w:r>
      <w:r w:rsidRPr="00013849">
        <w:rPr>
          <w:rFonts w:ascii="Times New Roman" w:hAnsi="Times New Roman" w:cs="Times New Roman"/>
          <w:sz w:val="24"/>
          <w:szCs w:val="24"/>
        </w:rPr>
        <w:t>.3. Наличие противоречий между сведениями, указанными в заявлении, и сведениями, указанными в приложенных к нему документах.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E6073" w:rsidRPr="00013849">
        <w:rPr>
          <w:rFonts w:ascii="Times New Roman" w:hAnsi="Times New Roman" w:cs="Times New Roman"/>
          <w:sz w:val="24"/>
          <w:szCs w:val="24"/>
        </w:rPr>
        <w:t>3</w:t>
      </w:r>
      <w:r w:rsidRPr="00013849">
        <w:rPr>
          <w:rFonts w:ascii="Times New Roman" w:hAnsi="Times New Roman" w:cs="Times New Roman"/>
          <w:sz w:val="24"/>
          <w:szCs w:val="24"/>
        </w:rPr>
        <w:t>.4. Наличие в документах подчисток и исправлений текста, не заверенных в порядке, установленном законодательством Российской Федерации, невозможность прочтения текста письменного заявления, неполное заполнение заявления.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1</w:t>
      </w:r>
      <w:r w:rsidR="002E6073" w:rsidRPr="00013849">
        <w:rPr>
          <w:rFonts w:ascii="Times New Roman" w:hAnsi="Times New Roman" w:cs="Times New Roman"/>
          <w:sz w:val="24"/>
          <w:szCs w:val="24"/>
        </w:rPr>
        <w:t>3</w:t>
      </w:r>
      <w:r w:rsidRPr="00013849">
        <w:rPr>
          <w:rFonts w:ascii="Times New Roman" w:hAnsi="Times New Roman" w:cs="Times New Roman"/>
          <w:sz w:val="24"/>
          <w:szCs w:val="24"/>
        </w:rPr>
        <w:t>.5. Наличие в документах повреждений, не позволяющих в полном объеме использовать информацию и сведения, содержащиеся в документах, необходимых для предоставления услуги.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1</w:t>
      </w:r>
      <w:r w:rsidR="002E6073" w:rsidRPr="00013849">
        <w:rPr>
          <w:rFonts w:ascii="Times New Roman" w:hAnsi="Times New Roman" w:cs="Times New Roman"/>
          <w:sz w:val="24"/>
          <w:szCs w:val="24"/>
        </w:rPr>
        <w:t>3</w:t>
      </w:r>
      <w:r w:rsidRPr="00013849">
        <w:rPr>
          <w:rFonts w:ascii="Times New Roman" w:hAnsi="Times New Roman" w:cs="Times New Roman"/>
          <w:sz w:val="24"/>
          <w:szCs w:val="24"/>
        </w:rPr>
        <w:t>.6. Некорректное заполнение обязательных полей заявления (отсутствие заполнения, недостоверное, неполное либо неправильное заполнение, не соответствующее требованиям, установленным настоящим Порядком).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1</w:t>
      </w:r>
      <w:r w:rsidR="002E6073" w:rsidRPr="00013849">
        <w:rPr>
          <w:rFonts w:ascii="Times New Roman" w:hAnsi="Times New Roman" w:cs="Times New Roman"/>
          <w:sz w:val="24"/>
          <w:szCs w:val="24"/>
        </w:rPr>
        <w:t>3</w:t>
      </w:r>
      <w:r w:rsidRPr="00013849">
        <w:rPr>
          <w:rFonts w:ascii="Times New Roman" w:hAnsi="Times New Roman" w:cs="Times New Roman"/>
          <w:sz w:val="24"/>
          <w:szCs w:val="24"/>
        </w:rPr>
        <w:t>.7. Подача заявления лицом, не имеющим полномочий представлять интересы заявителя.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1</w:t>
      </w:r>
      <w:r w:rsidR="002E6073" w:rsidRPr="00013849">
        <w:rPr>
          <w:rFonts w:ascii="Times New Roman" w:hAnsi="Times New Roman" w:cs="Times New Roman"/>
          <w:sz w:val="24"/>
          <w:szCs w:val="24"/>
        </w:rPr>
        <w:t>3</w:t>
      </w:r>
      <w:r w:rsidRPr="00013849">
        <w:rPr>
          <w:rFonts w:ascii="Times New Roman" w:hAnsi="Times New Roman" w:cs="Times New Roman"/>
          <w:sz w:val="24"/>
          <w:szCs w:val="24"/>
        </w:rPr>
        <w:t>.8. Поступление заявления, аналогичного ранее зарегистрированному заявлению, срок предоставления услуги по которому не истек на момент поступления такого заявления.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1</w:t>
      </w:r>
      <w:r w:rsidR="002E6073" w:rsidRPr="00013849">
        <w:rPr>
          <w:rFonts w:ascii="Times New Roman" w:hAnsi="Times New Roman" w:cs="Times New Roman"/>
          <w:sz w:val="24"/>
          <w:szCs w:val="24"/>
        </w:rPr>
        <w:t>3</w:t>
      </w:r>
      <w:r w:rsidRPr="00013849">
        <w:rPr>
          <w:rFonts w:ascii="Times New Roman" w:hAnsi="Times New Roman" w:cs="Times New Roman"/>
          <w:sz w:val="24"/>
          <w:szCs w:val="24"/>
        </w:rPr>
        <w:t>.</w:t>
      </w:r>
      <w:r w:rsidR="002E6073" w:rsidRPr="00013849">
        <w:rPr>
          <w:rFonts w:ascii="Times New Roman" w:hAnsi="Times New Roman" w:cs="Times New Roman"/>
          <w:sz w:val="24"/>
          <w:szCs w:val="24"/>
        </w:rPr>
        <w:t>9</w:t>
      </w:r>
      <w:r w:rsidRPr="00013849">
        <w:rPr>
          <w:rFonts w:ascii="Times New Roman" w:hAnsi="Times New Roman" w:cs="Times New Roman"/>
          <w:sz w:val="24"/>
          <w:szCs w:val="24"/>
        </w:rPr>
        <w:t xml:space="preserve">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</w:t>
      </w:r>
      <w:r w:rsidR="003A4487" w:rsidRPr="00013849">
        <w:rPr>
          <w:rFonts w:ascii="Times New Roman" w:hAnsi="Times New Roman" w:cs="Times New Roman"/>
          <w:sz w:val="24"/>
          <w:szCs w:val="24"/>
        </w:rPr>
        <w:t>Управления</w:t>
      </w:r>
      <w:r w:rsidRPr="00013849">
        <w:rPr>
          <w:rFonts w:ascii="Times New Roman" w:hAnsi="Times New Roman" w:cs="Times New Roman"/>
          <w:sz w:val="24"/>
          <w:szCs w:val="24"/>
        </w:rPr>
        <w:t xml:space="preserve"> на прием ребенка в </w:t>
      </w:r>
      <w:r w:rsidR="002E6073" w:rsidRPr="00013849">
        <w:rPr>
          <w:rFonts w:ascii="Times New Roman" w:hAnsi="Times New Roman" w:cs="Times New Roman"/>
          <w:sz w:val="24"/>
          <w:szCs w:val="24"/>
        </w:rPr>
        <w:t>Школу</w:t>
      </w:r>
      <w:r w:rsidRPr="00013849">
        <w:rPr>
          <w:rFonts w:ascii="Times New Roman" w:hAnsi="Times New Roman" w:cs="Times New Roman"/>
          <w:sz w:val="24"/>
          <w:szCs w:val="24"/>
        </w:rPr>
        <w:t xml:space="preserve"> для получения начального общего образования.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1</w:t>
      </w:r>
      <w:r w:rsidR="002E6073" w:rsidRPr="00013849">
        <w:rPr>
          <w:rFonts w:ascii="Times New Roman" w:hAnsi="Times New Roman" w:cs="Times New Roman"/>
          <w:sz w:val="24"/>
          <w:szCs w:val="24"/>
        </w:rPr>
        <w:t>3</w:t>
      </w:r>
      <w:r w:rsidRPr="00013849">
        <w:rPr>
          <w:rFonts w:ascii="Times New Roman" w:hAnsi="Times New Roman" w:cs="Times New Roman"/>
          <w:sz w:val="24"/>
          <w:szCs w:val="24"/>
        </w:rPr>
        <w:t>.1</w:t>
      </w:r>
      <w:r w:rsidR="002E6073" w:rsidRPr="00013849">
        <w:rPr>
          <w:rFonts w:ascii="Times New Roman" w:hAnsi="Times New Roman" w:cs="Times New Roman"/>
          <w:sz w:val="24"/>
          <w:szCs w:val="24"/>
        </w:rPr>
        <w:t>0</w:t>
      </w:r>
      <w:r w:rsidRPr="00013849">
        <w:rPr>
          <w:rFonts w:ascii="Times New Roman" w:hAnsi="Times New Roman" w:cs="Times New Roman"/>
          <w:sz w:val="24"/>
          <w:szCs w:val="24"/>
        </w:rPr>
        <w:t>. Отзыв заявления по инициативе заявителя.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Заявитель вправе отказаться от получения услуги посредством подачи письменного заявления в свободной форме лично, по электронной почте, через операторов почтовой связи общего пользования либо посредством заполнения специальной интерактивной формы на портале.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На основании поступившего заявления об отказе от получения услуги уполномоченный работник </w:t>
      </w:r>
      <w:r w:rsidR="002E6073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 xml:space="preserve"> принимает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 w:rsidR="00BD1CBE" w:rsidRPr="00013849" w:rsidRDefault="002E6073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14</w:t>
      </w:r>
      <w:r w:rsidR="00BD1CBE" w:rsidRPr="00013849">
        <w:rPr>
          <w:rFonts w:ascii="Times New Roman" w:hAnsi="Times New Roman" w:cs="Times New Roman"/>
          <w:sz w:val="24"/>
          <w:szCs w:val="24"/>
        </w:rPr>
        <w:t>. Услуга предоставляется бесплатно.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1</w:t>
      </w:r>
      <w:r w:rsidR="002E6073" w:rsidRPr="00013849">
        <w:rPr>
          <w:rFonts w:ascii="Times New Roman" w:hAnsi="Times New Roman" w:cs="Times New Roman"/>
          <w:sz w:val="24"/>
          <w:szCs w:val="24"/>
        </w:rPr>
        <w:t>5</w:t>
      </w:r>
      <w:r w:rsidRPr="00013849">
        <w:rPr>
          <w:rFonts w:ascii="Times New Roman" w:hAnsi="Times New Roman" w:cs="Times New Roman"/>
          <w:sz w:val="24"/>
          <w:szCs w:val="24"/>
        </w:rPr>
        <w:t>. Услуги, которые являются необходимыми и обязательными для предоставления услуги, отсутствуют.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1</w:t>
      </w:r>
      <w:r w:rsidR="002E6073" w:rsidRPr="00013849">
        <w:rPr>
          <w:rFonts w:ascii="Times New Roman" w:hAnsi="Times New Roman" w:cs="Times New Roman"/>
          <w:sz w:val="24"/>
          <w:szCs w:val="24"/>
        </w:rPr>
        <w:t>6</w:t>
      </w:r>
      <w:r w:rsidRPr="00013849">
        <w:rPr>
          <w:rFonts w:ascii="Times New Roman" w:hAnsi="Times New Roman" w:cs="Times New Roman"/>
          <w:sz w:val="24"/>
          <w:szCs w:val="24"/>
        </w:rPr>
        <w:t>. В процессе предоставления услуги заявлению, поданному заявителем, присваиваются следующие статусы: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"Заявление отправлено в образовательную организацию";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"Заявление получено образовательной организацией";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"Направлен межведомственный информационный запрос" (в случае необходимости);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"Получен ответ на межведомственный информационный запрос";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- "Заявление принято к рассмотрению. Приглашаем представить документы для приема </w:t>
      </w:r>
      <w:r w:rsidRPr="00013849">
        <w:rPr>
          <w:rFonts w:ascii="Times New Roman" w:hAnsi="Times New Roman" w:cs="Times New Roman"/>
          <w:sz w:val="24"/>
          <w:szCs w:val="24"/>
        </w:rPr>
        <w:lastRenderedPageBreak/>
        <w:t>на обучение";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"Отказано в предоставлении услуги" (с указанием основания для отказа);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"Информационное письмо".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1</w:t>
      </w:r>
      <w:r w:rsidR="002E6073" w:rsidRPr="00013849">
        <w:rPr>
          <w:rFonts w:ascii="Times New Roman" w:hAnsi="Times New Roman" w:cs="Times New Roman"/>
          <w:sz w:val="24"/>
          <w:szCs w:val="24"/>
        </w:rPr>
        <w:t>7</w:t>
      </w:r>
      <w:r w:rsidRPr="00013849">
        <w:rPr>
          <w:rFonts w:ascii="Times New Roman" w:hAnsi="Times New Roman" w:cs="Times New Roman"/>
          <w:sz w:val="24"/>
          <w:szCs w:val="24"/>
        </w:rPr>
        <w:t>. Заявитель уведомляется о ходе и результатах предоставления услуги независимо от принятого решения одним из следующих способов: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1</w:t>
      </w:r>
      <w:r w:rsidR="002E6073" w:rsidRPr="00013849">
        <w:rPr>
          <w:rFonts w:ascii="Times New Roman" w:hAnsi="Times New Roman" w:cs="Times New Roman"/>
          <w:sz w:val="24"/>
          <w:szCs w:val="24"/>
        </w:rPr>
        <w:t>7</w:t>
      </w:r>
      <w:r w:rsidRPr="00013849">
        <w:rPr>
          <w:rFonts w:ascii="Times New Roman" w:hAnsi="Times New Roman" w:cs="Times New Roman"/>
          <w:sz w:val="24"/>
          <w:szCs w:val="24"/>
        </w:rPr>
        <w:t>.1. На портале посредством размещения статусов в личном кабинете заявителя.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1</w:t>
      </w:r>
      <w:r w:rsidR="002E6073" w:rsidRPr="00013849">
        <w:rPr>
          <w:rFonts w:ascii="Times New Roman" w:hAnsi="Times New Roman" w:cs="Times New Roman"/>
          <w:sz w:val="24"/>
          <w:szCs w:val="24"/>
        </w:rPr>
        <w:t>7</w:t>
      </w:r>
      <w:r w:rsidRPr="00013849">
        <w:rPr>
          <w:rFonts w:ascii="Times New Roman" w:hAnsi="Times New Roman" w:cs="Times New Roman"/>
          <w:sz w:val="24"/>
          <w:szCs w:val="24"/>
        </w:rPr>
        <w:t xml:space="preserve">.2. Через личное обращение в </w:t>
      </w:r>
      <w:r w:rsidR="002E6073" w:rsidRPr="00013849">
        <w:rPr>
          <w:rFonts w:ascii="Times New Roman" w:hAnsi="Times New Roman" w:cs="Times New Roman"/>
          <w:sz w:val="24"/>
          <w:szCs w:val="24"/>
        </w:rPr>
        <w:t>Школу</w:t>
      </w:r>
      <w:r w:rsidRPr="00013849">
        <w:rPr>
          <w:rFonts w:ascii="Times New Roman" w:hAnsi="Times New Roman" w:cs="Times New Roman"/>
          <w:sz w:val="24"/>
          <w:szCs w:val="24"/>
        </w:rPr>
        <w:t>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Заявитель может получить результат предоставления услуги в </w:t>
      </w:r>
      <w:r w:rsidR="002E6073" w:rsidRPr="00013849">
        <w:rPr>
          <w:rFonts w:ascii="Times New Roman" w:hAnsi="Times New Roman" w:cs="Times New Roman"/>
          <w:sz w:val="24"/>
          <w:szCs w:val="24"/>
        </w:rPr>
        <w:t>Школе</w:t>
      </w:r>
      <w:r w:rsidRPr="00013849">
        <w:rPr>
          <w:rFonts w:ascii="Times New Roman" w:hAnsi="Times New Roman" w:cs="Times New Roman"/>
          <w:sz w:val="24"/>
          <w:szCs w:val="24"/>
        </w:rPr>
        <w:t xml:space="preserve">. В этом случае работник </w:t>
      </w:r>
      <w:r w:rsidR="002E6073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 xml:space="preserve"> выдает заявителю экземпляр электронного документа на бумажном носителе, заверенный подписью работника </w:t>
      </w:r>
      <w:r w:rsidR="002E6073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 xml:space="preserve"> и печатью </w:t>
      </w:r>
      <w:r w:rsidR="002E6073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>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Исправление допущенных опечаток и ошибок в выданных в результате предоставления услуги документах осуществляется при личном обращении заявителя в </w:t>
      </w:r>
      <w:r w:rsidR="002E6073" w:rsidRPr="00013849">
        <w:rPr>
          <w:rFonts w:ascii="Times New Roman" w:hAnsi="Times New Roman" w:cs="Times New Roman"/>
          <w:sz w:val="24"/>
          <w:szCs w:val="24"/>
        </w:rPr>
        <w:t>Школу</w:t>
      </w:r>
      <w:r w:rsidRPr="00013849">
        <w:rPr>
          <w:rFonts w:ascii="Times New Roman" w:hAnsi="Times New Roman" w:cs="Times New Roman"/>
          <w:sz w:val="24"/>
          <w:szCs w:val="24"/>
        </w:rPr>
        <w:t xml:space="preserve">. Работник </w:t>
      </w:r>
      <w:r w:rsidR="002E6073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 xml:space="preserve"> в день обращения заявителя вносит изменения в информационную систему и выдает заявителю исправленный результат услуги.</w:t>
      </w:r>
    </w:p>
    <w:p w:rsidR="003A4487" w:rsidRPr="00013849" w:rsidRDefault="003A4487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1</w:t>
      </w:r>
      <w:r w:rsidR="002B10FA" w:rsidRPr="00013849">
        <w:rPr>
          <w:rFonts w:ascii="Times New Roman" w:hAnsi="Times New Roman" w:cs="Times New Roman"/>
          <w:sz w:val="24"/>
          <w:szCs w:val="24"/>
        </w:rPr>
        <w:t>7</w:t>
      </w:r>
      <w:r w:rsidRPr="00013849">
        <w:rPr>
          <w:rFonts w:ascii="Times New Roman" w:hAnsi="Times New Roman" w:cs="Times New Roman"/>
          <w:sz w:val="24"/>
          <w:szCs w:val="24"/>
        </w:rPr>
        <w:t>.3. На указанный в заявлении о приеме на обучение адрес (почтовый и (или) электронный).</w:t>
      </w:r>
    </w:p>
    <w:p w:rsidR="000A23A3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1</w:t>
      </w:r>
      <w:r w:rsidR="002B10FA" w:rsidRPr="00013849">
        <w:rPr>
          <w:rFonts w:ascii="Times New Roman" w:hAnsi="Times New Roman" w:cs="Times New Roman"/>
          <w:sz w:val="24"/>
          <w:szCs w:val="24"/>
        </w:rPr>
        <w:t>8</w:t>
      </w:r>
      <w:r w:rsidRPr="00013849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при получении результата предоставления услуги не должен превышать 30 минут.</w:t>
      </w:r>
    </w:p>
    <w:p w:rsidR="009C4C46" w:rsidRPr="00013849" w:rsidRDefault="000A23A3" w:rsidP="00B07EB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ab/>
      </w:r>
      <w:r w:rsidR="002B10FA" w:rsidRPr="00013849">
        <w:rPr>
          <w:rFonts w:ascii="Times New Roman" w:hAnsi="Times New Roman" w:cs="Times New Roman"/>
          <w:sz w:val="24"/>
          <w:szCs w:val="24"/>
        </w:rPr>
        <w:t>19</w:t>
      </w:r>
      <w:r w:rsidR="00BD1CBE" w:rsidRPr="00013849">
        <w:rPr>
          <w:rFonts w:ascii="Times New Roman" w:hAnsi="Times New Roman" w:cs="Times New Roman"/>
          <w:sz w:val="24"/>
          <w:szCs w:val="24"/>
        </w:rPr>
        <w:t xml:space="preserve">. </w:t>
      </w:r>
      <w:r w:rsidR="009C4C46" w:rsidRPr="00013849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2B10FA" w:rsidRPr="00013849">
        <w:rPr>
          <w:rFonts w:ascii="Times New Roman" w:hAnsi="Times New Roman" w:cs="Times New Roman"/>
          <w:sz w:val="24"/>
          <w:szCs w:val="24"/>
        </w:rPr>
        <w:t>Школы</w:t>
      </w:r>
      <w:r w:rsidR="009C4C46" w:rsidRPr="00013849">
        <w:rPr>
          <w:rFonts w:ascii="Times New Roman" w:hAnsi="Times New Roman" w:cs="Times New Roman"/>
          <w:sz w:val="24"/>
          <w:szCs w:val="24"/>
        </w:rPr>
        <w:t xml:space="preserve"> оказывают помощь инвалидам в преодолении барьеров, мешающих получению ими услуг наравне с другими лицами.</w:t>
      </w:r>
    </w:p>
    <w:p w:rsidR="00A87469" w:rsidRPr="00013849" w:rsidRDefault="00A87469" w:rsidP="00B07EB4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CBE" w:rsidRPr="00013849" w:rsidRDefault="00BD1CBE" w:rsidP="00B07EB4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II. Состав, последовательность и сроки выполнения процедур,</w:t>
      </w:r>
      <w:r w:rsidR="00CF57CB" w:rsidRPr="00013849">
        <w:rPr>
          <w:rFonts w:ascii="Times New Roman" w:hAnsi="Times New Roman" w:cs="Times New Roman"/>
          <w:sz w:val="24"/>
          <w:szCs w:val="24"/>
        </w:rPr>
        <w:t xml:space="preserve"> </w:t>
      </w:r>
      <w:r w:rsidRPr="00013849">
        <w:rPr>
          <w:rFonts w:ascii="Times New Roman" w:hAnsi="Times New Roman" w:cs="Times New Roman"/>
          <w:sz w:val="24"/>
          <w:szCs w:val="24"/>
        </w:rPr>
        <w:t>требования к порядку их выполнения, особенности выполнения</w:t>
      </w:r>
      <w:r w:rsidR="00CF57CB" w:rsidRPr="00013849">
        <w:rPr>
          <w:rFonts w:ascii="Times New Roman" w:hAnsi="Times New Roman" w:cs="Times New Roman"/>
          <w:sz w:val="24"/>
          <w:szCs w:val="24"/>
        </w:rPr>
        <w:t xml:space="preserve"> </w:t>
      </w:r>
      <w:r w:rsidRPr="00013849">
        <w:rPr>
          <w:rFonts w:ascii="Times New Roman" w:hAnsi="Times New Roman" w:cs="Times New Roman"/>
          <w:sz w:val="24"/>
          <w:szCs w:val="24"/>
        </w:rPr>
        <w:t>процедур в электронной форме</w:t>
      </w:r>
    </w:p>
    <w:p w:rsidR="00BD1CBE" w:rsidRPr="00013849" w:rsidRDefault="00BD1CBE" w:rsidP="00B07EB4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21. Перечень процедур.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21.1. Прием и регистрация заявления.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21.2. Рассмотрение сведений, указанных в заявлении, формирование и направление межведомственных информационных запросов в органы (организации), участвующие в предоставлении услуги, регистрация документов для приема на обучение.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21.3. Оформление и выдача информационного письма.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22. Описание процедур.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22.1. Прием и регистрация заявления.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22.1.1. Основанием для начала процедуры является поступление заявления в </w:t>
      </w:r>
      <w:r w:rsidR="002B10FA" w:rsidRPr="00013849">
        <w:rPr>
          <w:rFonts w:ascii="Times New Roman" w:hAnsi="Times New Roman" w:cs="Times New Roman"/>
          <w:sz w:val="24"/>
          <w:szCs w:val="24"/>
        </w:rPr>
        <w:t>Школу</w:t>
      </w:r>
      <w:r w:rsidRPr="00013849">
        <w:rPr>
          <w:rFonts w:ascii="Times New Roman" w:hAnsi="Times New Roman" w:cs="Times New Roman"/>
          <w:sz w:val="24"/>
          <w:szCs w:val="24"/>
        </w:rPr>
        <w:t>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22.1.2. Должностным лицом, ответственным за выполнение процедуры, является </w:t>
      </w:r>
      <w:r w:rsidR="002B10FA" w:rsidRPr="00013849">
        <w:rPr>
          <w:rFonts w:ascii="Times New Roman" w:hAnsi="Times New Roman" w:cs="Times New Roman"/>
          <w:sz w:val="24"/>
          <w:szCs w:val="24"/>
        </w:rPr>
        <w:t>директор Школы</w:t>
      </w:r>
      <w:r w:rsidRPr="00013849">
        <w:rPr>
          <w:rFonts w:ascii="Times New Roman" w:hAnsi="Times New Roman" w:cs="Times New Roman"/>
          <w:sz w:val="24"/>
          <w:szCs w:val="24"/>
        </w:rPr>
        <w:t xml:space="preserve"> или иное уполномоченное им лицо.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22.1.3. Должностное лицо, ответственное за выполнение процедуры, осуществляет </w:t>
      </w:r>
      <w:r w:rsidRPr="00013849">
        <w:rPr>
          <w:rFonts w:ascii="Times New Roman" w:hAnsi="Times New Roman" w:cs="Times New Roman"/>
          <w:sz w:val="24"/>
          <w:szCs w:val="24"/>
        </w:rPr>
        <w:lastRenderedPageBreak/>
        <w:t xml:space="preserve">присвоение заявлению регистрационного номера, внесение записи о приеме заявления в журнал регистрации заявлений </w:t>
      </w:r>
      <w:r w:rsidR="002B10FA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>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22.1.4. Результат процедуры - приглашение заявителя с целью представления документов для приема на обучение.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22.1.5. Критерии принятия решения.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При поступлении заявления в </w:t>
      </w:r>
      <w:r w:rsidR="002B10FA" w:rsidRPr="00013849">
        <w:rPr>
          <w:rFonts w:ascii="Times New Roman" w:hAnsi="Times New Roman" w:cs="Times New Roman"/>
          <w:sz w:val="24"/>
          <w:szCs w:val="24"/>
        </w:rPr>
        <w:t xml:space="preserve"> установленные </w:t>
      </w:r>
      <w:r w:rsidRPr="00013849">
        <w:rPr>
          <w:rFonts w:ascii="Times New Roman" w:hAnsi="Times New Roman" w:cs="Times New Roman"/>
          <w:sz w:val="24"/>
          <w:szCs w:val="24"/>
        </w:rPr>
        <w:t>сроки</w:t>
      </w:r>
      <w:r w:rsidR="002B10FA" w:rsidRPr="00013849">
        <w:rPr>
          <w:rFonts w:ascii="Times New Roman" w:hAnsi="Times New Roman" w:cs="Times New Roman"/>
          <w:sz w:val="24"/>
          <w:szCs w:val="24"/>
        </w:rPr>
        <w:t xml:space="preserve"> </w:t>
      </w:r>
      <w:r w:rsidRPr="00013849">
        <w:rPr>
          <w:rFonts w:ascii="Times New Roman" w:hAnsi="Times New Roman" w:cs="Times New Roman"/>
          <w:sz w:val="24"/>
          <w:szCs w:val="24"/>
        </w:rPr>
        <w:t>заявление регистрируется в журнале</w:t>
      </w:r>
      <w:proofErr w:type="gramStart"/>
      <w:r w:rsidRPr="00013849">
        <w:rPr>
          <w:rFonts w:ascii="Times New Roman" w:hAnsi="Times New Roman" w:cs="Times New Roman"/>
          <w:sz w:val="24"/>
          <w:szCs w:val="24"/>
        </w:rPr>
        <w:t>.</w:t>
      </w:r>
      <w:r w:rsidR="002B10FA" w:rsidRPr="000138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37FD1" w:rsidRPr="00013849">
        <w:rPr>
          <w:rFonts w:ascii="Times New Roman" w:hAnsi="Times New Roman" w:cs="Times New Roman"/>
          <w:sz w:val="24"/>
          <w:szCs w:val="24"/>
        </w:rPr>
        <w:t xml:space="preserve"> </w:t>
      </w:r>
      <w:r w:rsidR="002B10FA" w:rsidRPr="00013849">
        <w:rPr>
          <w:rFonts w:ascii="Times New Roman" w:hAnsi="Times New Roman" w:cs="Times New Roman"/>
          <w:sz w:val="24"/>
          <w:szCs w:val="24"/>
        </w:rPr>
        <w:t>Приложение</w:t>
      </w:r>
      <w:r w:rsidR="00D37FD1" w:rsidRPr="00013849">
        <w:rPr>
          <w:rFonts w:ascii="Times New Roman" w:hAnsi="Times New Roman" w:cs="Times New Roman"/>
          <w:sz w:val="24"/>
          <w:szCs w:val="24"/>
        </w:rPr>
        <w:t xml:space="preserve"> 2.</w:t>
      </w:r>
      <w:r w:rsidR="002B10FA" w:rsidRPr="00013849">
        <w:rPr>
          <w:rFonts w:ascii="Times New Roman" w:hAnsi="Times New Roman" w:cs="Times New Roman"/>
          <w:sz w:val="24"/>
          <w:szCs w:val="24"/>
        </w:rPr>
        <w:t xml:space="preserve"> )</w:t>
      </w:r>
      <w:r w:rsidRPr="00013849">
        <w:rPr>
          <w:rFonts w:ascii="Times New Roman" w:hAnsi="Times New Roman" w:cs="Times New Roman"/>
          <w:sz w:val="24"/>
          <w:szCs w:val="24"/>
        </w:rPr>
        <w:t xml:space="preserve"> Заявления, поступившие в </w:t>
      </w:r>
      <w:r w:rsidR="002B10FA" w:rsidRPr="00013849">
        <w:rPr>
          <w:rFonts w:ascii="Times New Roman" w:hAnsi="Times New Roman" w:cs="Times New Roman"/>
          <w:sz w:val="24"/>
          <w:szCs w:val="24"/>
        </w:rPr>
        <w:t>Школу</w:t>
      </w:r>
      <w:r w:rsidRPr="00013849">
        <w:rPr>
          <w:rFonts w:ascii="Times New Roman" w:hAnsi="Times New Roman" w:cs="Times New Roman"/>
          <w:sz w:val="24"/>
          <w:szCs w:val="24"/>
        </w:rPr>
        <w:t xml:space="preserve"> за пределами </w:t>
      </w:r>
      <w:r w:rsidR="002B10FA" w:rsidRPr="00013849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Pr="00013849">
        <w:rPr>
          <w:rFonts w:ascii="Times New Roman" w:hAnsi="Times New Roman" w:cs="Times New Roman"/>
          <w:sz w:val="24"/>
          <w:szCs w:val="24"/>
        </w:rPr>
        <w:t>периодов</w:t>
      </w:r>
      <w:r w:rsidR="00D37FD1" w:rsidRPr="00013849">
        <w:rPr>
          <w:rFonts w:ascii="Times New Roman" w:hAnsi="Times New Roman" w:cs="Times New Roman"/>
          <w:sz w:val="24"/>
          <w:szCs w:val="24"/>
        </w:rPr>
        <w:t>,</w:t>
      </w:r>
      <w:r w:rsidR="002B10FA" w:rsidRPr="00013849">
        <w:rPr>
          <w:rFonts w:ascii="Times New Roman" w:hAnsi="Times New Roman" w:cs="Times New Roman"/>
          <w:sz w:val="24"/>
          <w:szCs w:val="24"/>
        </w:rPr>
        <w:t xml:space="preserve"> </w:t>
      </w:r>
      <w:r w:rsidRPr="00013849">
        <w:rPr>
          <w:rFonts w:ascii="Times New Roman" w:hAnsi="Times New Roman" w:cs="Times New Roman"/>
          <w:sz w:val="24"/>
          <w:szCs w:val="24"/>
        </w:rPr>
        <w:t>в журнале регистрации заявлений не регистрируются.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22.1.6. Направление уведомлений о выполнении процедуры в личный кабинет заявителя осуществляется посредством присвоения заявлению следующих статусов: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"Заявление отправлено в образовательную организацию";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"Заявление получено образовательной организацией";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"Заявление принято к рассмотрению";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"Приглашение представить документы для приема на обучение".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22.1.7. Срок выполнения процедуры - не более 1 рабочего дня с момента обращения в </w:t>
      </w:r>
      <w:r w:rsidR="002B10FA" w:rsidRPr="00013849">
        <w:rPr>
          <w:rFonts w:ascii="Times New Roman" w:hAnsi="Times New Roman" w:cs="Times New Roman"/>
          <w:sz w:val="24"/>
          <w:szCs w:val="24"/>
        </w:rPr>
        <w:t>Школу</w:t>
      </w:r>
      <w:r w:rsidRPr="00013849">
        <w:rPr>
          <w:rFonts w:ascii="Times New Roman" w:hAnsi="Times New Roman" w:cs="Times New Roman"/>
          <w:sz w:val="24"/>
          <w:szCs w:val="24"/>
        </w:rPr>
        <w:t>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22.2. Рассмотрение сведений, указанных в заявлении, формирование и направление межведомственных информационных запросов в органы (организации), участвующие в предоставлении услуги, регистрация документов для приема на обучение.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22.2.1. Основанием для начала процедуры является регистрация заявления в журнале регистрации заявлений </w:t>
      </w:r>
      <w:r w:rsidR="000A23A3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>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22.2.2. Должностным лицом, ответственным за выполнение процедуры, является </w:t>
      </w:r>
      <w:r w:rsidR="000A23A3" w:rsidRPr="00013849">
        <w:rPr>
          <w:rFonts w:ascii="Times New Roman" w:hAnsi="Times New Roman" w:cs="Times New Roman"/>
          <w:sz w:val="24"/>
          <w:szCs w:val="24"/>
        </w:rPr>
        <w:t>директор Школы</w:t>
      </w:r>
      <w:r w:rsidRPr="00013849">
        <w:rPr>
          <w:rFonts w:ascii="Times New Roman" w:hAnsi="Times New Roman" w:cs="Times New Roman"/>
          <w:sz w:val="24"/>
          <w:szCs w:val="24"/>
        </w:rPr>
        <w:t xml:space="preserve"> или иное уполномоченное им лицо.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22.2.3. При проведении первичной проверки должностное лицо: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устанавливает предмет обращения и проверяет документы, удостоверяющие личность заявителя либо личность и полномочия представителя заявителя;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проверяет надлежащее оформление заявления;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принимает документы, представляемые для приема на обучение.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22.2.4. Если заявителем не представлены документы, подлежащие получению в рамках межведомственного информационного взаимодействия, должностное лицо </w:t>
      </w:r>
      <w:r w:rsidR="000A23A3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 xml:space="preserve">, ответственное за предоставление услуги, в течение 2 рабочих дней со дня представления документов для приема на обучение в </w:t>
      </w:r>
      <w:r w:rsidR="000A23A3" w:rsidRPr="00013849">
        <w:rPr>
          <w:rFonts w:ascii="Times New Roman" w:hAnsi="Times New Roman" w:cs="Times New Roman"/>
          <w:sz w:val="24"/>
          <w:szCs w:val="24"/>
        </w:rPr>
        <w:t>Школу</w:t>
      </w:r>
      <w:r w:rsidRPr="00013849">
        <w:rPr>
          <w:rFonts w:ascii="Times New Roman" w:hAnsi="Times New Roman" w:cs="Times New Roman"/>
          <w:sz w:val="24"/>
          <w:szCs w:val="24"/>
        </w:rPr>
        <w:t xml:space="preserve"> направляет межведомственный информационный запрос: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о предоставлении сведений о государственной регистрации актов гражданского состояния - в органы записи актов гражданского состояния через Единый государственный реестр записей актов гражданского состояния;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lastRenderedPageBreak/>
        <w:t>- о предоставлении решений, выдаваемых органами опеки и попечительства в соответствии с законодательством Российской Федерации об опеке и попечительстве, - в органы опеки и попечительства.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22.2.5. Органы или организации, участвующие в межведомственном информационном электронном взаимодействии, в течение 5 рабочих дней с момента получения запросов готовят информацию по теме запросов и направляют ее в </w:t>
      </w:r>
      <w:r w:rsidR="000A23A3" w:rsidRPr="00013849">
        <w:rPr>
          <w:rFonts w:ascii="Times New Roman" w:hAnsi="Times New Roman" w:cs="Times New Roman"/>
          <w:sz w:val="24"/>
          <w:szCs w:val="24"/>
        </w:rPr>
        <w:t>Школу</w:t>
      </w:r>
      <w:r w:rsidRPr="00013849">
        <w:rPr>
          <w:rFonts w:ascii="Times New Roman" w:hAnsi="Times New Roman" w:cs="Times New Roman"/>
          <w:sz w:val="24"/>
          <w:szCs w:val="24"/>
        </w:rPr>
        <w:t>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22.2.6. Критерий принятия решения - соответствие заявления и документов для приема на обучение требованиям, предусмотренным </w:t>
      </w:r>
      <w:hyperlink w:anchor="P147">
        <w:r w:rsidRPr="00013849">
          <w:rPr>
            <w:rFonts w:ascii="Times New Roman" w:hAnsi="Times New Roman" w:cs="Times New Roman"/>
            <w:sz w:val="24"/>
            <w:szCs w:val="24"/>
          </w:rPr>
          <w:t>пунктом 14 раздела I</w:t>
        </w:r>
      </w:hyperlink>
      <w:r w:rsidRPr="0001384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22.2.7. Результат процедуры - отметка о приеме полного комплекта документов для приема на обучение в журнале регистрации заявлений </w:t>
      </w:r>
      <w:r w:rsidR="000A23A3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 xml:space="preserve"> или мотивированный отказ в приеме заявления.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22.2.8. Направление уведомлений о выполнении процедуры в личный кабинет заявителя осуществляется посредством присвоения заявлению следующих статусов: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"Направлен межведомственный информационный запрос";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"Получен ответ на межведомственный информационный запрос";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- "Заявление и документы </w:t>
      </w:r>
      <w:proofErr w:type="gramStart"/>
      <w:r w:rsidRPr="00013849">
        <w:rPr>
          <w:rFonts w:ascii="Times New Roman" w:hAnsi="Times New Roman" w:cs="Times New Roman"/>
          <w:sz w:val="24"/>
          <w:szCs w:val="24"/>
        </w:rPr>
        <w:t>приняты/в предоставлении услуги отказано</w:t>
      </w:r>
      <w:proofErr w:type="gramEnd"/>
      <w:r w:rsidRPr="00013849">
        <w:rPr>
          <w:rFonts w:ascii="Times New Roman" w:hAnsi="Times New Roman" w:cs="Times New Roman"/>
          <w:sz w:val="24"/>
          <w:szCs w:val="24"/>
        </w:rPr>
        <w:t xml:space="preserve"> (мотивированный отказ)".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22.2.9. Срок выполнения процедуры - не более 5 рабочих дней с момента регистрации заявления в журнале регистраций заявлений.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22.3. Оформление и выдача информационного письма.</w:t>
      </w:r>
    </w:p>
    <w:p w:rsidR="005D381B" w:rsidRPr="00013849" w:rsidRDefault="00BD1CBE" w:rsidP="005D38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22.3.1. Основанием для начала процедуры является издание распорядительного акта </w:t>
      </w:r>
      <w:r w:rsidR="000A23A3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 xml:space="preserve"> о приеме на обучение в сроки, указанные в </w:t>
      </w:r>
      <w:hyperlink w:anchor="P118">
        <w:r w:rsidRPr="00013849">
          <w:rPr>
            <w:rFonts w:ascii="Times New Roman" w:hAnsi="Times New Roman" w:cs="Times New Roman"/>
            <w:sz w:val="24"/>
            <w:szCs w:val="24"/>
          </w:rPr>
          <w:t>пункте 8 раздела I</w:t>
        </w:r>
      </w:hyperlink>
      <w:r w:rsidRPr="0001384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22.3.2. Должностным лицом, ответственным за выполнение процедуры, является </w:t>
      </w:r>
      <w:r w:rsidR="000A23A3" w:rsidRPr="00013849">
        <w:rPr>
          <w:rFonts w:ascii="Times New Roman" w:hAnsi="Times New Roman" w:cs="Times New Roman"/>
          <w:sz w:val="24"/>
          <w:szCs w:val="24"/>
        </w:rPr>
        <w:t>Директор Школы</w:t>
      </w:r>
      <w:r w:rsidRPr="00013849">
        <w:rPr>
          <w:rFonts w:ascii="Times New Roman" w:hAnsi="Times New Roman" w:cs="Times New Roman"/>
          <w:sz w:val="24"/>
          <w:szCs w:val="24"/>
        </w:rPr>
        <w:t xml:space="preserve"> или иное уполномоченное им лицо.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22.3.3. Должностное лицо </w:t>
      </w:r>
      <w:r w:rsidR="000A23A3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>, ответственное за предоставление услуги, оформляет информационное письмо для каждого заявителя.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22.3.4. Срок выполнения процедуры - не более 1 рабочего дня с момента издания распорядительного акта организации.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22.3.5. Критерий принятия решения - количество свободных мест для приема в организацию.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22.3.6. Результат процедуры - информационное письмо, содержащее реквизиты распорядительного акта </w:t>
      </w:r>
      <w:r w:rsidR="000A23A3" w:rsidRPr="00013849">
        <w:rPr>
          <w:rFonts w:ascii="Times New Roman" w:hAnsi="Times New Roman" w:cs="Times New Roman"/>
          <w:sz w:val="24"/>
          <w:szCs w:val="24"/>
        </w:rPr>
        <w:t>Школы</w:t>
      </w:r>
      <w:r w:rsidRPr="00013849">
        <w:rPr>
          <w:rFonts w:ascii="Times New Roman" w:hAnsi="Times New Roman" w:cs="Times New Roman"/>
          <w:sz w:val="24"/>
          <w:szCs w:val="24"/>
        </w:rPr>
        <w:t xml:space="preserve"> или уведомление об отказе в приеме на </w:t>
      </w:r>
      <w:proofErr w:type="gramStart"/>
      <w:r w:rsidRPr="00013849">
        <w:rPr>
          <w:rFonts w:ascii="Times New Roman" w:hAnsi="Times New Roman" w:cs="Times New Roman"/>
          <w:sz w:val="24"/>
          <w:szCs w:val="24"/>
        </w:rPr>
        <w:t>обучение по причине</w:t>
      </w:r>
      <w:proofErr w:type="gramEnd"/>
      <w:r w:rsidRPr="00013849">
        <w:rPr>
          <w:rFonts w:ascii="Times New Roman" w:hAnsi="Times New Roman" w:cs="Times New Roman"/>
          <w:sz w:val="24"/>
          <w:szCs w:val="24"/>
        </w:rPr>
        <w:t xml:space="preserve"> отсутствия свободных мест.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22.3.7. Направление уведомления о выполнении процедуры в личный кабинет заявителя осуществляется посредством присвоения заявлению статуса "Информационное письмо направлено".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lastRenderedPageBreak/>
        <w:t>23. Выполнение процедур в электронной форме.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23.1. Форма электронной </w:t>
      </w:r>
      <w:hyperlink w:anchor="P536">
        <w:r w:rsidRPr="00013849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013849">
        <w:rPr>
          <w:rFonts w:ascii="Times New Roman" w:hAnsi="Times New Roman" w:cs="Times New Roman"/>
          <w:sz w:val="24"/>
          <w:szCs w:val="24"/>
        </w:rPr>
        <w:t xml:space="preserve"> на предоставление услуги в электронной форме приведена в приложении </w:t>
      </w:r>
      <w:r w:rsidR="00267851" w:rsidRPr="00013849">
        <w:rPr>
          <w:rFonts w:ascii="Times New Roman" w:hAnsi="Times New Roman" w:cs="Times New Roman"/>
          <w:sz w:val="24"/>
          <w:szCs w:val="24"/>
        </w:rPr>
        <w:t>3</w:t>
      </w:r>
      <w:r w:rsidRPr="00013849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BD1CBE" w:rsidRPr="00013849" w:rsidRDefault="0057066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94">
        <w:r w:rsidR="00BD1CBE" w:rsidRPr="00013849">
          <w:rPr>
            <w:rFonts w:ascii="Times New Roman" w:hAnsi="Times New Roman" w:cs="Times New Roman"/>
            <w:sz w:val="24"/>
            <w:szCs w:val="24"/>
          </w:rPr>
          <w:t>Таблица</w:t>
        </w:r>
      </w:hyperlink>
      <w:r w:rsidR="00BD1CBE" w:rsidRPr="00013849">
        <w:rPr>
          <w:rFonts w:ascii="Times New Roman" w:hAnsi="Times New Roman" w:cs="Times New Roman"/>
          <w:sz w:val="24"/>
          <w:szCs w:val="24"/>
        </w:rPr>
        <w:t xml:space="preserve"> последовательности исполнения действий (операций), осуществляемых при предоставлении услуги в электронной форме, приведена в приложении </w:t>
      </w:r>
      <w:r w:rsidR="00267851" w:rsidRPr="00013849">
        <w:rPr>
          <w:rFonts w:ascii="Times New Roman" w:hAnsi="Times New Roman" w:cs="Times New Roman"/>
          <w:sz w:val="24"/>
          <w:szCs w:val="24"/>
        </w:rPr>
        <w:t>4</w:t>
      </w:r>
      <w:r w:rsidR="00BD1CBE" w:rsidRPr="00013849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23.2. Для авторизации на портале применяется учетная запись, подтвержденная в ЕСИА.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23.3. Формирование заявления осуществляется посредством заполнения полей интерактивной формы заявления на портале без необходимости дополнительной подачи заявления в иной форме.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портале, в части, касающейся сведений, отсутствующих в ЕСИА;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- возможность возврата на любой из этапов заполнения электронной формы заявления без </w:t>
      </w:r>
      <w:proofErr w:type="gramStart"/>
      <w:r w:rsidRPr="00013849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013849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возможность доступа заявителя на портале к ранее поданным им заявлениям в течение не менее одного года с момента направления заявления, к частично сформированным заявлениям - в течение не менее 3 месяцев с момента формирования заявления.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23.4. В соответствии со сроками предоставления услуги, определенными </w:t>
      </w:r>
      <w:hyperlink w:anchor="P118">
        <w:r w:rsidRPr="00013849">
          <w:rPr>
            <w:rFonts w:ascii="Times New Roman" w:hAnsi="Times New Roman" w:cs="Times New Roman"/>
            <w:sz w:val="24"/>
            <w:szCs w:val="24"/>
          </w:rPr>
          <w:t>пунктом 8 раздела I</w:t>
        </w:r>
      </w:hyperlink>
      <w:r w:rsidRPr="00013849">
        <w:rPr>
          <w:rFonts w:ascii="Times New Roman" w:hAnsi="Times New Roman" w:cs="Times New Roman"/>
          <w:sz w:val="24"/>
          <w:szCs w:val="24"/>
        </w:rPr>
        <w:t xml:space="preserve"> настоящего Порядка, в личный кабинет заявителя направляется информационное письмо, содержащее одно из следующих уведомлений: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- уведомление о приеме на обучение в организацию с указанием реквизитов распорядительного акта организации;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- уведомление об отказе в приеме на </w:t>
      </w:r>
      <w:proofErr w:type="gramStart"/>
      <w:r w:rsidRPr="00013849">
        <w:rPr>
          <w:rFonts w:ascii="Times New Roman" w:hAnsi="Times New Roman" w:cs="Times New Roman"/>
          <w:sz w:val="24"/>
          <w:szCs w:val="24"/>
        </w:rPr>
        <w:t>обучение по причине</w:t>
      </w:r>
      <w:proofErr w:type="gramEnd"/>
      <w:r w:rsidRPr="00013849">
        <w:rPr>
          <w:rFonts w:ascii="Times New Roman" w:hAnsi="Times New Roman" w:cs="Times New Roman"/>
          <w:sz w:val="24"/>
          <w:szCs w:val="24"/>
        </w:rPr>
        <w:t xml:space="preserve"> отсутствия свободных мест.</w:t>
      </w:r>
    </w:p>
    <w:p w:rsidR="00BD1CBE" w:rsidRPr="00013849" w:rsidRDefault="00BD1CBE" w:rsidP="00B07E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23.5. 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:rsidR="005D381B" w:rsidRPr="00013849" w:rsidRDefault="005D381B" w:rsidP="005D381B">
      <w:pPr>
        <w:shd w:val="clear" w:color="auto" w:fill="FFFFFF"/>
        <w:tabs>
          <w:tab w:val="left" w:pos="950"/>
        </w:tabs>
        <w:spacing w:after="0" w:line="360" w:lineRule="auto"/>
        <w:ind w:firstLine="25"/>
        <w:jc w:val="both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         23.6.Не позднее 26 августа текущего года все зачисленные в 1 класс Школы  дети распределяются по классам параллели, о чем в этот же день издается приказ по Школе о формировании 1 классов. </w:t>
      </w:r>
      <w:r w:rsidRPr="0001384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На каждого </w:t>
      </w:r>
      <w:proofErr w:type="gramStart"/>
      <w:r w:rsidRPr="00013849">
        <w:rPr>
          <w:rFonts w:ascii="Times New Roman" w:eastAsia="Times New Roman" w:hAnsi="Times New Roman" w:cs="Times New Roman"/>
          <w:spacing w:val="5"/>
          <w:sz w:val="24"/>
          <w:szCs w:val="24"/>
        </w:rPr>
        <w:t>зачисленного</w:t>
      </w:r>
      <w:proofErr w:type="gramEnd"/>
      <w:r w:rsidRPr="0001384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на обучение по общеобразователь</w:t>
      </w:r>
      <w:r w:rsidRPr="00013849">
        <w:rPr>
          <w:rFonts w:ascii="Times New Roman" w:eastAsia="Times New Roman" w:hAnsi="Times New Roman" w:cs="Times New Roman"/>
          <w:spacing w:val="5"/>
          <w:sz w:val="24"/>
          <w:szCs w:val="24"/>
        </w:rPr>
        <w:softHyphen/>
      </w:r>
      <w:r w:rsidRPr="0001384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ным </w:t>
      </w:r>
      <w:r w:rsidRPr="00013849">
        <w:rPr>
          <w:rFonts w:ascii="Times New Roman" w:eastAsia="Times New Roman" w:hAnsi="Times New Roman" w:cs="Times New Roman"/>
          <w:spacing w:val="8"/>
          <w:sz w:val="24"/>
          <w:szCs w:val="24"/>
        </w:rPr>
        <w:lastRenderedPageBreak/>
        <w:t xml:space="preserve">программам, за исключением зачисленных в порядке перевода </w:t>
      </w:r>
      <w:r w:rsidRPr="0001384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из другой организации, </w:t>
      </w:r>
      <w:r w:rsidRPr="00013849">
        <w:rPr>
          <w:rFonts w:ascii="Times New Roman" w:hAnsi="Times New Roman" w:cs="Times New Roman"/>
          <w:sz w:val="24"/>
          <w:szCs w:val="24"/>
        </w:rPr>
        <w:t xml:space="preserve">не позднее 5 сентября классным руководителем </w:t>
      </w:r>
      <w:r w:rsidRPr="00013849">
        <w:rPr>
          <w:rFonts w:ascii="Times New Roman" w:eastAsia="Times New Roman" w:hAnsi="Times New Roman" w:cs="Times New Roman"/>
          <w:spacing w:val="4"/>
          <w:sz w:val="24"/>
          <w:szCs w:val="24"/>
        </w:rPr>
        <w:t>формируется личное дело, в котором хранятся все полученные при приеме документы.</w:t>
      </w:r>
      <w:r w:rsidRPr="00013849">
        <w:rPr>
          <w:rFonts w:ascii="Times New Roman" w:hAnsi="Times New Roman" w:cs="Times New Roman"/>
          <w:sz w:val="24"/>
          <w:szCs w:val="24"/>
        </w:rPr>
        <w:t xml:space="preserve"> Сведения об </w:t>
      </w:r>
      <w:proofErr w:type="gramStart"/>
      <w:r w:rsidRPr="000138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3849">
        <w:rPr>
          <w:rFonts w:ascii="Times New Roman" w:hAnsi="Times New Roman" w:cs="Times New Roman"/>
          <w:sz w:val="24"/>
          <w:szCs w:val="24"/>
        </w:rPr>
        <w:t xml:space="preserve"> заносятся в алфавитную книгу секретарем Школы.</w:t>
      </w:r>
    </w:p>
    <w:p w:rsidR="008360F5" w:rsidRDefault="008360F5" w:rsidP="008360F5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8360F5" w:rsidRPr="00520B05" w:rsidRDefault="008360F5" w:rsidP="008360F5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 xml:space="preserve">III. Порядок и формы </w:t>
      </w:r>
      <w:proofErr w:type="gramStart"/>
      <w:r w:rsidRPr="00520B0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20B05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05">
        <w:rPr>
          <w:rFonts w:ascii="Times New Roman" w:hAnsi="Times New Roman" w:cs="Times New Roman"/>
          <w:sz w:val="24"/>
          <w:szCs w:val="24"/>
        </w:rPr>
        <w:t>настоящего Порядка</w:t>
      </w:r>
    </w:p>
    <w:p w:rsidR="008360F5" w:rsidRPr="00520B05" w:rsidRDefault="008360F5" w:rsidP="008360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60F5" w:rsidRPr="00520B05" w:rsidRDefault="008360F5" w:rsidP="0083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 xml:space="preserve">24. Порядок осуществления текущего </w:t>
      </w:r>
      <w:proofErr w:type="gramStart"/>
      <w:r w:rsidRPr="00520B0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20B05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работниками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20B05">
        <w:rPr>
          <w:rFonts w:ascii="Times New Roman" w:hAnsi="Times New Roman" w:cs="Times New Roman"/>
          <w:sz w:val="24"/>
          <w:szCs w:val="24"/>
        </w:rPr>
        <w:t xml:space="preserve"> положений настоящего Порядка и иных нормативных правовых актов, устанавливающих требования к предоставлению услуги, а также за принятием указанными работниками решений.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 xml:space="preserve">24.1. </w:t>
      </w:r>
      <w:proofErr w:type="gramStart"/>
      <w:r w:rsidRPr="00520B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0B05">
        <w:rPr>
          <w:rFonts w:ascii="Times New Roman" w:hAnsi="Times New Roman" w:cs="Times New Roman"/>
          <w:sz w:val="24"/>
          <w:szCs w:val="24"/>
        </w:rPr>
        <w:t xml:space="preserve"> соблюдением и исполнением работниками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20B05">
        <w:rPr>
          <w:rFonts w:ascii="Times New Roman" w:hAnsi="Times New Roman" w:cs="Times New Roman"/>
          <w:sz w:val="24"/>
          <w:szCs w:val="24"/>
        </w:rPr>
        <w:t xml:space="preserve"> положений настоящего Порядка и иных нормативных правовых актов, устанавливающих требования к предоставлению услуги, а также за принятием указанными работниками решений осуществляет </w:t>
      </w:r>
      <w:r>
        <w:rPr>
          <w:rFonts w:ascii="Times New Roman" w:hAnsi="Times New Roman" w:cs="Times New Roman"/>
          <w:sz w:val="24"/>
          <w:szCs w:val="24"/>
        </w:rPr>
        <w:t>Директор Школы.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B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0B05">
        <w:rPr>
          <w:rFonts w:ascii="Times New Roman" w:hAnsi="Times New Roman" w:cs="Times New Roman"/>
          <w:sz w:val="24"/>
          <w:szCs w:val="24"/>
        </w:rPr>
        <w:t xml:space="preserve"> предоставлением услуги осуществляется в форме проверок, а также в рамках ведомственного контроля.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обращений заявителей, содержащих жалобы на нарушение их прав и законных интересов.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 xml:space="preserve">25.. При выявлении в ходе </w:t>
      </w:r>
      <w:proofErr w:type="gramStart"/>
      <w:r w:rsidRPr="00520B05">
        <w:rPr>
          <w:rFonts w:ascii="Times New Roman" w:hAnsi="Times New Roman" w:cs="Times New Roman"/>
          <w:sz w:val="24"/>
          <w:szCs w:val="24"/>
        </w:rPr>
        <w:t>проверок фактов нарушения требований законодательства Российской Федерации</w:t>
      </w:r>
      <w:proofErr w:type="gramEnd"/>
      <w:r w:rsidRPr="00520B05">
        <w:rPr>
          <w:rFonts w:ascii="Times New Roman" w:hAnsi="Times New Roman" w:cs="Times New Roman"/>
          <w:sz w:val="24"/>
          <w:szCs w:val="24"/>
        </w:rPr>
        <w:t xml:space="preserve"> к предоставлению услуги, в том числе к порядку подачи жалоб на решения и (или) действия (бездействие) работников организации, включая положения настоящего Порядка, принимаются меры по устранению таких нарушений.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 xml:space="preserve">26. Ответственность работников </w:t>
      </w:r>
      <w:r w:rsidRPr="008360F5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520B05">
        <w:rPr>
          <w:rFonts w:ascii="Times New Roman" w:hAnsi="Times New Roman" w:cs="Times New Roman"/>
          <w:sz w:val="24"/>
          <w:szCs w:val="24"/>
        </w:rPr>
        <w:t>за решения и действия (бездействие), принимаемые (осуществляемые) ими в ходе предоставления услуги.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 xml:space="preserve">26.1. Работником </w:t>
      </w:r>
      <w:r w:rsidR="00F916A7">
        <w:rPr>
          <w:rFonts w:ascii="Times New Roman" w:hAnsi="Times New Roman" w:cs="Times New Roman"/>
          <w:sz w:val="24"/>
          <w:szCs w:val="24"/>
        </w:rPr>
        <w:t>Школы</w:t>
      </w:r>
      <w:r w:rsidRPr="00520B05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услуги, а также за соблюдение порядка предоставления услуги, является </w:t>
      </w:r>
      <w:r w:rsidR="00F916A7">
        <w:rPr>
          <w:rFonts w:ascii="Times New Roman" w:hAnsi="Times New Roman" w:cs="Times New Roman"/>
          <w:sz w:val="24"/>
          <w:szCs w:val="24"/>
        </w:rPr>
        <w:t>директор Школы</w:t>
      </w:r>
      <w:r w:rsidRPr="00520B05">
        <w:rPr>
          <w:rFonts w:ascii="Times New Roman" w:hAnsi="Times New Roman" w:cs="Times New Roman"/>
          <w:sz w:val="24"/>
          <w:szCs w:val="24"/>
        </w:rPr>
        <w:t>, непосредственно предоставляющ</w:t>
      </w:r>
      <w:r w:rsidR="00F916A7">
        <w:rPr>
          <w:rFonts w:ascii="Times New Roman" w:hAnsi="Times New Roman" w:cs="Times New Roman"/>
          <w:sz w:val="24"/>
          <w:szCs w:val="24"/>
        </w:rPr>
        <w:t>и</w:t>
      </w:r>
      <w:r w:rsidRPr="00520B05">
        <w:rPr>
          <w:rFonts w:ascii="Times New Roman" w:hAnsi="Times New Roman" w:cs="Times New Roman"/>
          <w:sz w:val="24"/>
          <w:szCs w:val="24"/>
        </w:rPr>
        <w:t>й услугу.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 xml:space="preserve">26.2. По результатам проведенных проверок в случае выявления неправомерных решений, действий (бездействия) работников </w:t>
      </w:r>
      <w:r w:rsidR="00F916A7">
        <w:rPr>
          <w:rFonts w:ascii="Times New Roman" w:hAnsi="Times New Roman" w:cs="Times New Roman"/>
          <w:sz w:val="24"/>
          <w:szCs w:val="24"/>
        </w:rPr>
        <w:t>Школы</w:t>
      </w:r>
      <w:r w:rsidRPr="00520B05">
        <w:rPr>
          <w:rFonts w:ascii="Times New Roman" w:hAnsi="Times New Roman" w:cs="Times New Roman"/>
          <w:sz w:val="24"/>
          <w:szCs w:val="24"/>
        </w:rPr>
        <w:t xml:space="preserve">, ответственных за предоставление услуги, и фактов нарушения прав и законных интересов заявителей работники </w:t>
      </w:r>
      <w:r w:rsidR="00F916A7">
        <w:rPr>
          <w:rFonts w:ascii="Times New Roman" w:hAnsi="Times New Roman" w:cs="Times New Roman"/>
          <w:sz w:val="24"/>
          <w:szCs w:val="24"/>
        </w:rPr>
        <w:t>Школы</w:t>
      </w:r>
      <w:r w:rsidRPr="00520B05">
        <w:rPr>
          <w:rFonts w:ascii="Times New Roman" w:hAnsi="Times New Roman" w:cs="Times New Roman"/>
          <w:sz w:val="24"/>
          <w:szCs w:val="24"/>
        </w:rPr>
        <w:t xml:space="preserve"> несут ответственность в соответствии с действующим законодательством.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26.</w:t>
      </w:r>
      <w:r w:rsidR="00F916A7">
        <w:rPr>
          <w:rFonts w:ascii="Times New Roman" w:hAnsi="Times New Roman" w:cs="Times New Roman"/>
          <w:sz w:val="24"/>
          <w:szCs w:val="24"/>
        </w:rPr>
        <w:t>3</w:t>
      </w:r>
      <w:r w:rsidRPr="00520B05">
        <w:rPr>
          <w:rFonts w:ascii="Times New Roman" w:hAnsi="Times New Roman" w:cs="Times New Roman"/>
          <w:sz w:val="24"/>
          <w:szCs w:val="24"/>
        </w:rPr>
        <w:t>. Граждане, их объединения и организации могут контролировать предоставление услуги путем получения информации о ней по телефону, письменным обращениям, электронной почте, при личном обращении, на сайте организации, через портал в случае нарушения прав и законных интересов заявителей при предоставлении услуги.</w:t>
      </w:r>
    </w:p>
    <w:p w:rsidR="008360F5" w:rsidRPr="00520B05" w:rsidRDefault="008360F5" w:rsidP="008360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60F5" w:rsidRPr="00520B05" w:rsidRDefault="008360F5" w:rsidP="008360F5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IV. Досудебный (внесудебный) порядок обжалования 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05">
        <w:rPr>
          <w:rFonts w:ascii="Times New Roman" w:hAnsi="Times New Roman" w:cs="Times New Roman"/>
          <w:sz w:val="24"/>
          <w:szCs w:val="24"/>
        </w:rPr>
        <w:t xml:space="preserve">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20B05">
        <w:rPr>
          <w:rFonts w:ascii="Times New Roman" w:hAnsi="Times New Roman" w:cs="Times New Roman"/>
          <w:sz w:val="24"/>
          <w:szCs w:val="24"/>
        </w:rPr>
        <w:t>, предоставляющей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05">
        <w:rPr>
          <w:rFonts w:ascii="Times New Roman" w:hAnsi="Times New Roman" w:cs="Times New Roman"/>
          <w:sz w:val="24"/>
          <w:szCs w:val="24"/>
        </w:rPr>
        <w:t xml:space="preserve">услугу, а также работников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20B05">
        <w:rPr>
          <w:rFonts w:ascii="Times New Roman" w:hAnsi="Times New Roman" w:cs="Times New Roman"/>
          <w:sz w:val="24"/>
          <w:szCs w:val="24"/>
        </w:rPr>
        <w:t>, предоставляющей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0B05">
        <w:rPr>
          <w:rFonts w:ascii="Times New Roman" w:hAnsi="Times New Roman" w:cs="Times New Roman"/>
          <w:sz w:val="24"/>
          <w:szCs w:val="24"/>
        </w:rPr>
        <w:t>услугу</w:t>
      </w:r>
    </w:p>
    <w:p w:rsidR="008360F5" w:rsidRPr="00520B05" w:rsidRDefault="008360F5" w:rsidP="008360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60F5" w:rsidRPr="00520B05" w:rsidRDefault="008360F5" w:rsidP="00836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 xml:space="preserve">27. Заявитель может обратиться с жалобой на решения и действия (бездействие) </w:t>
      </w:r>
      <w:r w:rsidR="00F916A7">
        <w:rPr>
          <w:rFonts w:ascii="Times New Roman" w:hAnsi="Times New Roman" w:cs="Times New Roman"/>
          <w:sz w:val="24"/>
          <w:szCs w:val="24"/>
        </w:rPr>
        <w:t>Школы</w:t>
      </w:r>
      <w:r w:rsidRPr="00520B05">
        <w:rPr>
          <w:rFonts w:ascii="Times New Roman" w:hAnsi="Times New Roman" w:cs="Times New Roman"/>
          <w:sz w:val="24"/>
          <w:szCs w:val="24"/>
        </w:rPr>
        <w:t xml:space="preserve">, а также работников </w:t>
      </w:r>
      <w:r w:rsidR="00F916A7">
        <w:rPr>
          <w:rFonts w:ascii="Times New Roman" w:hAnsi="Times New Roman" w:cs="Times New Roman"/>
          <w:sz w:val="24"/>
          <w:szCs w:val="24"/>
        </w:rPr>
        <w:t>Школы</w:t>
      </w:r>
      <w:r w:rsidRPr="00520B05">
        <w:rPr>
          <w:rFonts w:ascii="Times New Roman" w:hAnsi="Times New Roman" w:cs="Times New Roman"/>
          <w:sz w:val="24"/>
          <w:szCs w:val="24"/>
        </w:rPr>
        <w:t xml:space="preserve">, предоставляющей услугу, в том числе в следующих </w:t>
      </w:r>
      <w:r w:rsidRPr="00520B05">
        <w:rPr>
          <w:rFonts w:ascii="Times New Roman" w:hAnsi="Times New Roman" w:cs="Times New Roman"/>
          <w:sz w:val="24"/>
          <w:szCs w:val="24"/>
        </w:rPr>
        <w:lastRenderedPageBreak/>
        <w:t>случаях: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- отказ в приеме заявления у заявителя;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- нарушение срока регистрации заявления;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- нарушение срока предоставления услуги;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 для предоставления услуги;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B05">
        <w:rPr>
          <w:rFonts w:ascii="Times New Roman" w:hAnsi="Times New Roman" w:cs="Times New Roman"/>
          <w:sz w:val="24"/>
          <w:szCs w:val="24"/>
        </w:rPr>
        <w:t>-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области;</w:t>
      </w:r>
      <w:proofErr w:type="gramEnd"/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Ярославской области.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 xml:space="preserve">28. Жалоба подается заявителем в письменной форме на бумажном носителе, в электронной форме в </w:t>
      </w:r>
      <w:r w:rsidR="00F916A7">
        <w:rPr>
          <w:rFonts w:ascii="Times New Roman" w:hAnsi="Times New Roman" w:cs="Times New Roman"/>
          <w:sz w:val="24"/>
          <w:szCs w:val="24"/>
        </w:rPr>
        <w:t>Школу</w:t>
      </w:r>
      <w:r w:rsidRPr="00520B05">
        <w:rPr>
          <w:rFonts w:ascii="Times New Roman" w:hAnsi="Times New Roman" w:cs="Times New Roman"/>
          <w:sz w:val="24"/>
          <w:szCs w:val="24"/>
        </w:rPr>
        <w:t xml:space="preserve">, или в Управление. Жалоба может быть направлена по почте, с использованием сети "Интернет", официального сайта организации в сети "Интернет", портала органов государственной власти Ярославской области, а также официального сайта Администрации </w:t>
      </w:r>
      <w:proofErr w:type="spellStart"/>
      <w:r w:rsidRPr="00520B05"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 w:rsidRPr="00520B05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"Интернет", а также может быть принята при личном приеме заявителя.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В случае подачи жалобы представителем заявителя представитель заявителя представляет документ, удостоверяющий его личность, а также документ, подтверждающий его полномочия на осуществление действий от имени заявителя.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29. Жалоба должна содержать следующие сведения: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B05">
        <w:rPr>
          <w:rFonts w:ascii="Times New Roman" w:hAnsi="Times New Roman" w:cs="Times New Roman"/>
          <w:sz w:val="24"/>
          <w:szCs w:val="24"/>
        </w:rPr>
        <w:t>- наименование организации, фамилия, имя, отчество (последнее - при наличии) должностного лица организации, решения и действия (бездействие) которых обжалуются;</w:t>
      </w:r>
      <w:proofErr w:type="gramEnd"/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B05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организации, должностного лица организации, совершенных (принятых) в ходе предоставления услуги;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организации, должностного лица организации. Заявителем могут быть представлены документы (при наличии), подтверждающие его доводы, либо их копии.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 xml:space="preserve">30. Жалоба, поступившая в </w:t>
      </w:r>
      <w:r w:rsidR="00F916A7">
        <w:rPr>
          <w:rFonts w:ascii="Times New Roman" w:hAnsi="Times New Roman" w:cs="Times New Roman"/>
          <w:sz w:val="24"/>
          <w:szCs w:val="24"/>
        </w:rPr>
        <w:t>Школу</w:t>
      </w:r>
      <w:r w:rsidRPr="00520B05">
        <w:rPr>
          <w:rFonts w:ascii="Times New Roman" w:hAnsi="Times New Roman" w:cs="Times New Roman"/>
          <w:sz w:val="24"/>
          <w:szCs w:val="24"/>
        </w:rPr>
        <w:t xml:space="preserve">, подлежит рассмотрению в течение 15 рабочих дней со дня ее регистрации, а в случае обжалования отказа </w:t>
      </w:r>
      <w:r w:rsidR="00F916A7">
        <w:rPr>
          <w:rFonts w:ascii="Times New Roman" w:hAnsi="Times New Roman" w:cs="Times New Roman"/>
          <w:sz w:val="24"/>
          <w:szCs w:val="24"/>
        </w:rPr>
        <w:t>Школы</w:t>
      </w:r>
      <w:r w:rsidRPr="00520B05">
        <w:rPr>
          <w:rFonts w:ascii="Times New Roman" w:hAnsi="Times New Roman" w:cs="Times New Roman"/>
          <w:sz w:val="24"/>
          <w:szCs w:val="24"/>
        </w:rPr>
        <w:t xml:space="preserve"> в приеме документов у </w:t>
      </w:r>
      <w:r w:rsidRPr="00520B05">
        <w:rPr>
          <w:rFonts w:ascii="Times New Roman" w:hAnsi="Times New Roman" w:cs="Times New Roman"/>
          <w:sz w:val="24"/>
          <w:szCs w:val="24"/>
        </w:rPr>
        <w:lastRenderedPageBreak/>
        <w:t>заявителя - в течение 5 рабочих дней со дня ее регистрации.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87"/>
      <w:bookmarkEnd w:id="10"/>
      <w:r w:rsidRPr="00520B05">
        <w:rPr>
          <w:rFonts w:ascii="Times New Roman" w:hAnsi="Times New Roman" w:cs="Times New Roman"/>
          <w:sz w:val="24"/>
          <w:szCs w:val="24"/>
        </w:rPr>
        <w:t xml:space="preserve">31. По результатам рассмотрения жалобы </w:t>
      </w:r>
      <w:r w:rsidR="00F916A7">
        <w:rPr>
          <w:rFonts w:ascii="Times New Roman" w:hAnsi="Times New Roman" w:cs="Times New Roman"/>
          <w:sz w:val="24"/>
          <w:szCs w:val="24"/>
        </w:rPr>
        <w:t>Школой</w:t>
      </w:r>
      <w:r w:rsidRPr="00520B05">
        <w:rPr>
          <w:rFonts w:ascii="Times New Roman" w:hAnsi="Times New Roman" w:cs="Times New Roman"/>
          <w:sz w:val="24"/>
          <w:szCs w:val="24"/>
        </w:rPr>
        <w:t xml:space="preserve"> принимается одно из следующих решений: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- об удовлетворении жалобы, в том числе в форме отмены принятого решения,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области;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>- об отказе в удовлетворении жалобы.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</w:t>
      </w:r>
      <w:r w:rsidR="00F916A7">
        <w:rPr>
          <w:rFonts w:ascii="Times New Roman" w:hAnsi="Times New Roman" w:cs="Times New Roman"/>
          <w:sz w:val="24"/>
          <w:szCs w:val="24"/>
        </w:rPr>
        <w:t>Школы</w:t>
      </w:r>
      <w:r w:rsidRPr="00520B05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Pr="00520B05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520B05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520B05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520B05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360F5" w:rsidRPr="00520B05" w:rsidRDefault="008360F5" w:rsidP="008360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05">
        <w:rPr>
          <w:rFonts w:ascii="Times New Roman" w:hAnsi="Times New Roman" w:cs="Times New Roman"/>
          <w:sz w:val="24"/>
          <w:szCs w:val="24"/>
        </w:rPr>
        <w:t xml:space="preserve">32. Не позднее дня, следующего за днем принятия решения, указанного в </w:t>
      </w:r>
      <w:hyperlink w:anchor="P287">
        <w:r w:rsidRPr="00520B05">
          <w:rPr>
            <w:rFonts w:ascii="Times New Roman" w:hAnsi="Times New Roman" w:cs="Times New Roman"/>
            <w:color w:val="0000FF"/>
            <w:sz w:val="24"/>
            <w:szCs w:val="24"/>
          </w:rPr>
          <w:t>пункте 31</w:t>
        </w:r>
      </w:hyperlink>
      <w:r w:rsidRPr="00520B05">
        <w:rPr>
          <w:rFonts w:ascii="Times New Roman" w:hAnsi="Times New Roman" w:cs="Times New Roman"/>
          <w:sz w:val="24"/>
          <w:szCs w:val="24"/>
        </w:rPr>
        <w:t xml:space="preserve"> настоящего раздела Порядка, заявителю в электронной форме и по желанию заявителя в письменной форме направляется мотивированный ответ о результатах рассмотрения жалобы.</w:t>
      </w:r>
    </w:p>
    <w:p w:rsidR="00BD1CBE" w:rsidRPr="00013849" w:rsidRDefault="00BD1CBE" w:rsidP="005D381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CBE" w:rsidRPr="00013849" w:rsidRDefault="00BD1CBE" w:rsidP="00CF57CB">
      <w:pPr>
        <w:pStyle w:val="ConsPlusNormal"/>
        <w:jc w:val="both"/>
        <w:rPr>
          <w:rFonts w:ascii="Times New Roman" w:hAnsi="Times New Roman" w:cs="Times New Roman"/>
        </w:rPr>
      </w:pPr>
    </w:p>
    <w:p w:rsidR="00AC6F19" w:rsidRPr="00013849" w:rsidRDefault="00AC6F19" w:rsidP="00CF57C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C6F19" w:rsidRPr="00013849" w:rsidRDefault="00AC6F19" w:rsidP="00CF57C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03526" w:rsidRPr="00013849" w:rsidRDefault="00103526" w:rsidP="00103526">
      <w:pPr>
        <w:shd w:val="clear" w:color="auto" w:fill="FFFFFF"/>
        <w:tabs>
          <w:tab w:val="left" w:pos="950"/>
        </w:tabs>
        <w:spacing w:line="360" w:lineRule="auto"/>
        <w:ind w:firstLine="25"/>
        <w:jc w:val="both"/>
        <w:rPr>
          <w:rFonts w:ascii="Times New Roman" w:hAnsi="Times New Roman" w:cs="Times New Roman"/>
          <w:sz w:val="24"/>
          <w:szCs w:val="24"/>
        </w:rPr>
      </w:pPr>
    </w:p>
    <w:p w:rsidR="00AC6F19" w:rsidRPr="00013849" w:rsidRDefault="00AC6F19">
      <w:pPr>
        <w:pStyle w:val="ConsPlusNormal"/>
        <w:jc w:val="right"/>
        <w:outlineLvl w:val="1"/>
      </w:pPr>
    </w:p>
    <w:p w:rsidR="00AC6F19" w:rsidRPr="00013849" w:rsidRDefault="00AC6F19">
      <w:pPr>
        <w:pStyle w:val="ConsPlusNormal"/>
        <w:jc w:val="right"/>
        <w:outlineLvl w:val="1"/>
      </w:pPr>
    </w:p>
    <w:p w:rsidR="00AC6F19" w:rsidRPr="00013849" w:rsidRDefault="00AC6F19">
      <w:pPr>
        <w:pStyle w:val="ConsPlusNormal"/>
        <w:jc w:val="right"/>
        <w:outlineLvl w:val="1"/>
      </w:pPr>
    </w:p>
    <w:p w:rsidR="00D5243C" w:rsidRPr="00013849" w:rsidRDefault="00D5243C" w:rsidP="00B17439">
      <w:pPr>
        <w:pStyle w:val="ConsPlusNormal"/>
        <w:outlineLvl w:val="1"/>
      </w:pPr>
    </w:p>
    <w:p w:rsidR="00B17439" w:rsidRPr="00013849" w:rsidRDefault="00B17439" w:rsidP="00B17439">
      <w:pPr>
        <w:pStyle w:val="ConsPlusNormal"/>
        <w:outlineLvl w:val="1"/>
      </w:pPr>
    </w:p>
    <w:p w:rsidR="00D5243C" w:rsidRPr="00013849" w:rsidRDefault="00D5243C">
      <w:pPr>
        <w:pStyle w:val="ConsPlusNormal"/>
        <w:jc w:val="right"/>
        <w:outlineLvl w:val="1"/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5D381B" w:rsidRPr="00013849" w:rsidRDefault="005D381B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p w:rsidR="00BD1CBE" w:rsidRPr="00013849" w:rsidRDefault="00BD1CBE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  <w:r w:rsidRPr="00013849">
        <w:rPr>
          <w:rFonts w:ascii="Times New Roman" w:eastAsia="Arial Unicode MS" w:hAnsi="Times New Roman" w:cs="Times New Roman"/>
        </w:rPr>
        <w:t xml:space="preserve">Приложение </w:t>
      </w:r>
      <w:r w:rsidR="00AC6F19" w:rsidRPr="00013849">
        <w:rPr>
          <w:rFonts w:ascii="Times New Roman" w:eastAsia="Arial Unicode MS" w:hAnsi="Times New Roman" w:cs="Times New Roman"/>
        </w:rPr>
        <w:t>1</w:t>
      </w:r>
    </w:p>
    <w:p w:rsidR="00D5243C" w:rsidRPr="00013849" w:rsidRDefault="00D5243C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210"/>
      </w:tblGrid>
      <w:tr w:rsidR="000F211A" w:rsidRPr="00013849" w:rsidTr="005D381B">
        <w:tc>
          <w:tcPr>
            <w:tcW w:w="4361" w:type="dxa"/>
          </w:tcPr>
          <w:p w:rsidR="000F211A" w:rsidRPr="00013849" w:rsidRDefault="000F211A">
            <w:pPr>
              <w:pStyle w:val="ConsPlusNormal"/>
              <w:jc w:val="both"/>
            </w:pPr>
          </w:p>
        </w:tc>
        <w:tc>
          <w:tcPr>
            <w:tcW w:w="5210" w:type="dxa"/>
          </w:tcPr>
          <w:p w:rsidR="000F211A" w:rsidRPr="00013849" w:rsidRDefault="000F211A" w:rsidP="000F211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38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Директору МОУ СОШ №4  Масловой А.Л.</w:t>
            </w:r>
          </w:p>
          <w:p w:rsidR="000F211A" w:rsidRPr="00013849" w:rsidRDefault="000F211A" w:rsidP="000F2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849">
              <w:rPr>
                <w:rFonts w:ascii="Times New Roman" w:hAnsi="Times New Roman" w:cs="Times New Roman"/>
                <w:sz w:val="20"/>
                <w:szCs w:val="20"/>
              </w:rPr>
              <w:t>от_______________________________________</w:t>
            </w:r>
            <w:proofErr w:type="spellEnd"/>
            <w:r w:rsidRPr="000138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F211A" w:rsidRPr="00013849" w:rsidRDefault="000F211A" w:rsidP="000F211A">
            <w:pPr>
              <w:pStyle w:val="ConsPlusNonformat"/>
              <w:jc w:val="right"/>
              <w:rPr>
                <w:rFonts w:ascii="Times New Roman" w:hAnsi="Times New Roman" w:cs="Times New Roman"/>
                <w:szCs w:val="20"/>
              </w:rPr>
            </w:pPr>
            <w:r w:rsidRPr="00013849">
              <w:rPr>
                <w:rFonts w:ascii="Times New Roman" w:hAnsi="Times New Roman" w:cs="Times New Roman"/>
                <w:szCs w:val="20"/>
              </w:rPr>
              <w:t xml:space="preserve">               (фамилия, имя, отчество (при наличии) заявителя)</w:t>
            </w:r>
          </w:p>
          <w:p w:rsidR="000F211A" w:rsidRPr="00013849" w:rsidRDefault="000F211A" w:rsidP="000F2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849">
              <w:rPr>
                <w:rFonts w:ascii="Times New Roman" w:hAnsi="Times New Roman" w:cs="Times New Roman"/>
                <w:sz w:val="20"/>
                <w:szCs w:val="20"/>
              </w:rPr>
              <w:t>Адрес регистрации_________________________</w:t>
            </w:r>
          </w:p>
          <w:p w:rsidR="000F211A" w:rsidRPr="00013849" w:rsidRDefault="000F211A" w:rsidP="000F211A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013849">
              <w:rPr>
                <w:rFonts w:ascii="Times New Roman" w:hAnsi="Times New Roman" w:cs="Times New Roman"/>
                <w:szCs w:val="20"/>
              </w:rPr>
              <w:t xml:space="preserve">_________________________________________ </w:t>
            </w:r>
          </w:p>
          <w:p w:rsidR="000F211A" w:rsidRPr="00013849" w:rsidRDefault="000F211A" w:rsidP="000F211A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013849">
              <w:rPr>
                <w:rFonts w:ascii="Times New Roman" w:hAnsi="Times New Roman" w:cs="Times New Roman"/>
                <w:szCs w:val="20"/>
              </w:rPr>
              <w:t>Адрес проживания__________________________</w:t>
            </w:r>
          </w:p>
          <w:p w:rsidR="000F211A" w:rsidRPr="00013849" w:rsidRDefault="000F211A" w:rsidP="000F211A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013849">
              <w:rPr>
                <w:rFonts w:ascii="Times New Roman" w:hAnsi="Times New Roman" w:cs="Times New Roman"/>
                <w:szCs w:val="20"/>
              </w:rPr>
              <w:t>_____________________________________________</w:t>
            </w:r>
          </w:p>
          <w:p w:rsidR="000F211A" w:rsidRPr="00013849" w:rsidRDefault="000F211A" w:rsidP="000F211A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013849">
              <w:rPr>
                <w:rFonts w:ascii="Times New Roman" w:hAnsi="Times New Roman" w:cs="Times New Roman"/>
                <w:szCs w:val="20"/>
              </w:rPr>
              <w:t>Документ, удостоверяющий личность заявителя:</w:t>
            </w:r>
          </w:p>
          <w:p w:rsidR="000F211A" w:rsidRPr="00013849" w:rsidRDefault="000F211A" w:rsidP="000F211A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013849">
              <w:rPr>
                <w:rFonts w:ascii="Times New Roman" w:hAnsi="Times New Roman" w:cs="Times New Roman"/>
                <w:szCs w:val="20"/>
              </w:rPr>
              <w:t>_______________________________________________________________________________________</w:t>
            </w:r>
          </w:p>
          <w:p w:rsidR="000F211A" w:rsidRPr="00013849" w:rsidRDefault="000F211A" w:rsidP="000F211A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013849">
              <w:rPr>
                <w:rFonts w:ascii="Times New Roman" w:hAnsi="Times New Roman" w:cs="Times New Roman"/>
                <w:szCs w:val="20"/>
              </w:rPr>
              <w:t>_____________________________________________</w:t>
            </w:r>
          </w:p>
          <w:p w:rsidR="00D5243C" w:rsidRPr="00013849" w:rsidRDefault="00D5243C" w:rsidP="00D5243C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013849">
              <w:rPr>
                <w:rFonts w:ascii="Times New Roman" w:hAnsi="Times New Roman" w:cs="Times New Roman"/>
                <w:szCs w:val="20"/>
              </w:rPr>
              <w:t xml:space="preserve">                        (номер, серия, дата выдачи, кем выдан)</w:t>
            </w:r>
          </w:p>
          <w:p w:rsidR="000F211A" w:rsidRPr="00013849" w:rsidRDefault="00D5243C" w:rsidP="000F211A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013849">
              <w:rPr>
                <w:rFonts w:ascii="Times New Roman" w:hAnsi="Times New Roman" w:cs="Times New Roman"/>
                <w:szCs w:val="20"/>
              </w:rPr>
              <w:t xml:space="preserve">Контактный телефон:________________________                  </w:t>
            </w:r>
          </w:p>
          <w:p w:rsidR="000F211A" w:rsidRPr="00013849" w:rsidRDefault="000F211A" w:rsidP="000F211A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013849">
              <w:rPr>
                <w:rFonts w:ascii="Times New Roman" w:hAnsi="Times New Roman" w:cs="Times New Roman"/>
                <w:szCs w:val="20"/>
              </w:rPr>
              <w:t>Электронная почта: ________</w:t>
            </w:r>
            <w:r w:rsidR="00D5243C" w:rsidRPr="00013849">
              <w:rPr>
                <w:rFonts w:ascii="Times New Roman" w:hAnsi="Times New Roman" w:cs="Times New Roman"/>
                <w:szCs w:val="20"/>
              </w:rPr>
              <w:t>_</w:t>
            </w:r>
            <w:r w:rsidRPr="00013849">
              <w:rPr>
                <w:rFonts w:ascii="Times New Roman" w:hAnsi="Times New Roman" w:cs="Times New Roman"/>
                <w:szCs w:val="20"/>
              </w:rPr>
              <w:t>________________</w:t>
            </w:r>
          </w:p>
          <w:p w:rsidR="000F211A" w:rsidRPr="00013849" w:rsidRDefault="000F211A" w:rsidP="000F211A">
            <w:pPr>
              <w:pStyle w:val="ConsPlusNormal"/>
              <w:jc w:val="both"/>
            </w:pPr>
          </w:p>
        </w:tc>
      </w:tr>
    </w:tbl>
    <w:p w:rsidR="00BD1CBE" w:rsidRPr="00013849" w:rsidRDefault="00BD1CBE" w:rsidP="005D381B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bookmarkStart w:id="11" w:name="P338"/>
      <w:bookmarkEnd w:id="11"/>
      <w:r w:rsidRPr="00013849">
        <w:rPr>
          <w:rFonts w:ascii="Times New Roman" w:hAnsi="Times New Roman" w:cs="Times New Roman"/>
          <w:b/>
          <w:sz w:val="22"/>
        </w:rPr>
        <w:t>ЗАЯВЛЕНИЕ</w:t>
      </w:r>
    </w:p>
    <w:p w:rsidR="00BD1CBE" w:rsidRPr="00013849" w:rsidRDefault="00BD1CBE" w:rsidP="000F211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 xml:space="preserve">   </w:t>
      </w:r>
    </w:p>
    <w:p w:rsidR="00BD1CBE" w:rsidRPr="00013849" w:rsidRDefault="00BD1CB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 xml:space="preserve">    Прошу принять моего ребенка (сына, дочь) ______________________</w:t>
      </w:r>
      <w:r w:rsidR="00D5243C" w:rsidRPr="00013849">
        <w:rPr>
          <w:rFonts w:ascii="Times New Roman" w:hAnsi="Times New Roman" w:cs="Times New Roman"/>
          <w:sz w:val="22"/>
        </w:rPr>
        <w:t>_______________</w:t>
      </w:r>
      <w:r w:rsidRPr="00013849">
        <w:rPr>
          <w:rFonts w:ascii="Times New Roman" w:hAnsi="Times New Roman" w:cs="Times New Roman"/>
          <w:sz w:val="22"/>
        </w:rPr>
        <w:t>________</w:t>
      </w:r>
    </w:p>
    <w:p w:rsidR="00BD1CBE" w:rsidRPr="00013849" w:rsidRDefault="00BD1CB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>______________________________________________________________</w:t>
      </w:r>
      <w:r w:rsidR="00D5243C" w:rsidRPr="00013849">
        <w:rPr>
          <w:rFonts w:ascii="Times New Roman" w:hAnsi="Times New Roman" w:cs="Times New Roman"/>
          <w:sz w:val="22"/>
        </w:rPr>
        <w:t>________</w:t>
      </w:r>
      <w:r w:rsidRPr="00013849">
        <w:rPr>
          <w:rFonts w:ascii="Times New Roman" w:hAnsi="Times New Roman" w:cs="Times New Roman"/>
          <w:sz w:val="22"/>
        </w:rPr>
        <w:t>____________,</w:t>
      </w:r>
    </w:p>
    <w:p w:rsidR="00BD1CBE" w:rsidRPr="00013849" w:rsidRDefault="00BD1CBE" w:rsidP="00D5243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13849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рождения)</w:t>
      </w:r>
    </w:p>
    <w:p w:rsidR="00BD1CBE" w:rsidRPr="00013849" w:rsidRDefault="00BD1CB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>свидетельство о рождении ребенка: ____________________________________</w:t>
      </w:r>
      <w:r w:rsidR="00D5243C" w:rsidRPr="00013849">
        <w:rPr>
          <w:rFonts w:ascii="Times New Roman" w:hAnsi="Times New Roman" w:cs="Times New Roman"/>
          <w:sz w:val="22"/>
        </w:rPr>
        <w:t>________</w:t>
      </w:r>
      <w:r w:rsidRPr="00013849">
        <w:rPr>
          <w:rFonts w:ascii="Times New Roman" w:hAnsi="Times New Roman" w:cs="Times New Roman"/>
          <w:sz w:val="22"/>
        </w:rPr>
        <w:t>_____</w:t>
      </w:r>
    </w:p>
    <w:p w:rsidR="00BD1CBE" w:rsidRPr="00013849" w:rsidRDefault="00BD1C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13849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D5243C" w:rsidRPr="0001384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Pr="00013849">
        <w:rPr>
          <w:rFonts w:ascii="Times New Roman" w:hAnsi="Times New Roman" w:cs="Times New Roman"/>
          <w:sz w:val="16"/>
          <w:szCs w:val="16"/>
        </w:rPr>
        <w:t xml:space="preserve"> </w:t>
      </w:r>
      <w:r w:rsidR="00D5243C" w:rsidRPr="00013849">
        <w:rPr>
          <w:rFonts w:ascii="Times New Roman" w:hAnsi="Times New Roman" w:cs="Times New Roman"/>
          <w:sz w:val="16"/>
          <w:szCs w:val="16"/>
        </w:rPr>
        <w:softHyphen/>
      </w:r>
      <w:r w:rsidR="00D5243C" w:rsidRPr="00013849">
        <w:rPr>
          <w:rFonts w:ascii="Times New Roman" w:hAnsi="Times New Roman" w:cs="Times New Roman"/>
          <w:sz w:val="16"/>
          <w:szCs w:val="16"/>
        </w:rPr>
        <w:softHyphen/>
      </w:r>
      <w:r w:rsidR="00D5243C" w:rsidRPr="00013849">
        <w:rPr>
          <w:rFonts w:ascii="Times New Roman" w:hAnsi="Times New Roman" w:cs="Times New Roman"/>
          <w:sz w:val="16"/>
          <w:szCs w:val="16"/>
        </w:rPr>
        <w:softHyphen/>
      </w:r>
      <w:r w:rsidR="00D5243C" w:rsidRPr="00013849">
        <w:rPr>
          <w:rFonts w:ascii="Times New Roman" w:hAnsi="Times New Roman" w:cs="Times New Roman"/>
          <w:sz w:val="16"/>
          <w:szCs w:val="16"/>
        </w:rPr>
        <w:softHyphen/>
      </w:r>
      <w:r w:rsidR="00D5243C" w:rsidRPr="00013849">
        <w:rPr>
          <w:rFonts w:ascii="Times New Roman" w:hAnsi="Times New Roman" w:cs="Times New Roman"/>
          <w:sz w:val="16"/>
          <w:szCs w:val="16"/>
        </w:rPr>
        <w:softHyphen/>
      </w:r>
      <w:r w:rsidR="00D5243C" w:rsidRPr="00013849">
        <w:rPr>
          <w:rFonts w:ascii="Times New Roman" w:hAnsi="Times New Roman" w:cs="Times New Roman"/>
          <w:sz w:val="16"/>
          <w:szCs w:val="16"/>
        </w:rPr>
        <w:softHyphen/>
      </w:r>
      <w:r w:rsidR="00D5243C" w:rsidRPr="00013849">
        <w:rPr>
          <w:rFonts w:ascii="Times New Roman" w:hAnsi="Times New Roman" w:cs="Times New Roman"/>
          <w:sz w:val="16"/>
          <w:szCs w:val="16"/>
        </w:rPr>
        <w:softHyphen/>
      </w:r>
      <w:r w:rsidR="00D5243C" w:rsidRPr="00013849">
        <w:rPr>
          <w:rFonts w:ascii="Times New Roman" w:hAnsi="Times New Roman" w:cs="Times New Roman"/>
          <w:sz w:val="16"/>
          <w:szCs w:val="16"/>
        </w:rPr>
        <w:softHyphen/>
      </w:r>
      <w:r w:rsidR="00D5243C" w:rsidRPr="00013849">
        <w:rPr>
          <w:rFonts w:ascii="Times New Roman" w:hAnsi="Times New Roman" w:cs="Times New Roman"/>
          <w:sz w:val="16"/>
          <w:szCs w:val="16"/>
        </w:rPr>
        <w:softHyphen/>
      </w:r>
      <w:r w:rsidRPr="00013849">
        <w:rPr>
          <w:rFonts w:ascii="Times New Roman" w:hAnsi="Times New Roman" w:cs="Times New Roman"/>
          <w:sz w:val="16"/>
          <w:szCs w:val="16"/>
        </w:rPr>
        <w:t xml:space="preserve"> (номер, серия, дата выдачи, кем выдан,</w:t>
      </w:r>
      <w:r w:rsidR="00D5243C" w:rsidRPr="00013849">
        <w:rPr>
          <w:rFonts w:ascii="Times New Roman" w:hAnsi="Times New Roman" w:cs="Times New Roman"/>
          <w:sz w:val="16"/>
          <w:szCs w:val="16"/>
        </w:rPr>
        <w:t xml:space="preserve"> номер актовой записи)</w:t>
      </w:r>
    </w:p>
    <w:p w:rsidR="00BD1CBE" w:rsidRPr="00013849" w:rsidRDefault="00BD1CB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>____________________________________________________________________</w:t>
      </w:r>
      <w:r w:rsidR="00D5243C" w:rsidRPr="00013849">
        <w:rPr>
          <w:rFonts w:ascii="Times New Roman" w:hAnsi="Times New Roman" w:cs="Times New Roman"/>
          <w:sz w:val="22"/>
        </w:rPr>
        <w:t>____</w:t>
      </w:r>
      <w:r w:rsidRPr="00013849">
        <w:rPr>
          <w:rFonts w:ascii="Times New Roman" w:hAnsi="Times New Roman" w:cs="Times New Roman"/>
          <w:sz w:val="22"/>
        </w:rPr>
        <w:t xml:space="preserve">______,                           </w:t>
      </w:r>
    </w:p>
    <w:p w:rsidR="00BD1CBE" w:rsidRPr="00013849" w:rsidRDefault="00BD1CB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>адрес регистрации: ____________</w:t>
      </w:r>
      <w:r w:rsidR="00D5243C" w:rsidRPr="00013849">
        <w:rPr>
          <w:rFonts w:ascii="Times New Roman" w:hAnsi="Times New Roman" w:cs="Times New Roman"/>
          <w:sz w:val="22"/>
        </w:rPr>
        <w:t>______</w:t>
      </w:r>
      <w:r w:rsidRPr="00013849">
        <w:rPr>
          <w:rFonts w:ascii="Times New Roman" w:hAnsi="Times New Roman" w:cs="Times New Roman"/>
          <w:sz w:val="22"/>
        </w:rPr>
        <w:t>___________________________________________,</w:t>
      </w:r>
    </w:p>
    <w:p w:rsidR="00BD1CBE" w:rsidRPr="00013849" w:rsidRDefault="00BD1CB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>адрес проживания: __________</w:t>
      </w:r>
      <w:r w:rsidR="00D5243C" w:rsidRPr="00013849">
        <w:rPr>
          <w:rFonts w:ascii="Times New Roman" w:hAnsi="Times New Roman" w:cs="Times New Roman"/>
          <w:sz w:val="22"/>
        </w:rPr>
        <w:t>______</w:t>
      </w:r>
      <w:r w:rsidRPr="00013849">
        <w:rPr>
          <w:rFonts w:ascii="Times New Roman" w:hAnsi="Times New Roman" w:cs="Times New Roman"/>
          <w:sz w:val="22"/>
        </w:rPr>
        <w:t>______________________________________________,</w:t>
      </w:r>
    </w:p>
    <w:p w:rsidR="00BD1CBE" w:rsidRPr="00013849" w:rsidRDefault="00BD1CB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>в _____ класс ________</w:t>
      </w:r>
      <w:r w:rsidR="00D5243C" w:rsidRPr="00013849">
        <w:rPr>
          <w:rFonts w:ascii="Times New Roman" w:hAnsi="Times New Roman" w:cs="Times New Roman"/>
          <w:sz w:val="22"/>
        </w:rPr>
        <w:t>________</w:t>
      </w:r>
      <w:r w:rsidRPr="00013849">
        <w:rPr>
          <w:rFonts w:ascii="Times New Roman" w:hAnsi="Times New Roman" w:cs="Times New Roman"/>
          <w:sz w:val="22"/>
        </w:rPr>
        <w:t>___ учебного года.</w:t>
      </w:r>
    </w:p>
    <w:p w:rsidR="00BD1CBE" w:rsidRPr="00013849" w:rsidRDefault="00BD1CB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>Сведения о втором родителе:</w:t>
      </w:r>
    </w:p>
    <w:p w:rsidR="00BD1CBE" w:rsidRPr="00013849" w:rsidRDefault="00BD1CB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>______________________________________</w:t>
      </w:r>
      <w:r w:rsidR="00D5243C" w:rsidRPr="00013849">
        <w:rPr>
          <w:rFonts w:ascii="Times New Roman" w:hAnsi="Times New Roman" w:cs="Times New Roman"/>
          <w:sz w:val="22"/>
        </w:rPr>
        <w:t>____</w:t>
      </w:r>
      <w:r w:rsidRPr="00013849">
        <w:rPr>
          <w:rFonts w:ascii="Times New Roman" w:hAnsi="Times New Roman" w:cs="Times New Roman"/>
          <w:sz w:val="22"/>
        </w:rPr>
        <w:t>____________________________________,</w:t>
      </w:r>
    </w:p>
    <w:p w:rsidR="00BD1CBE" w:rsidRPr="00013849" w:rsidRDefault="00BD1C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13849">
        <w:rPr>
          <w:rFonts w:ascii="Times New Roman" w:hAnsi="Times New Roman" w:cs="Times New Roman"/>
          <w:sz w:val="16"/>
          <w:szCs w:val="16"/>
        </w:rPr>
        <w:t xml:space="preserve">                   (фамилия, имя, отчество (при наличии))</w:t>
      </w:r>
    </w:p>
    <w:p w:rsidR="00BD1CBE" w:rsidRPr="00013849" w:rsidRDefault="00BD1CB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>адрес регистрации: __________</w:t>
      </w:r>
      <w:r w:rsidR="00D5243C" w:rsidRPr="00013849">
        <w:rPr>
          <w:rFonts w:ascii="Times New Roman" w:hAnsi="Times New Roman" w:cs="Times New Roman"/>
          <w:sz w:val="22"/>
        </w:rPr>
        <w:t>_______</w:t>
      </w:r>
      <w:r w:rsidRPr="00013849">
        <w:rPr>
          <w:rFonts w:ascii="Times New Roman" w:hAnsi="Times New Roman" w:cs="Times New Roman"/>
          <w:sz w:val="22"/>
        </w:rPr>
        <w:t>_____________________________________________,</w:t>
      </w:r>
    </w:p>
    <w:p w:rsidR="00BD1CBE" w:rsidRPr="00013849" w:rsidRDefault="00BD1CB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>адрес проживания: ________________</w:t>
      </w:r>
      <w:r w:rsidR="00D5243C" w:rsidRPr="00013849">
        <w:rPr>
          <w:rFonts w:ascii="Times New Roman" w:hAnsi="Times New Roman" w:cs="Times New Roman"/>
          <w:sz w:val="22"/>
        </w:rPr>
        <w:t>______</w:t>
      </w:r>
      <w:r w:rsidRPr="00013849">
        <w:rPr>
          <w:rFonts w:ascii="Times New Roman" w:hAnsi="Times New Roman" w:cs="Times New Roman"/>
          <w:sz w:val="22"/>
        </w:rPr>
        <w:t>________________________________________,</w:t>
      </w:r>
    </w:p>
    <w:p w:rsidR="00BD1CBE" w:rsidRPr="00013849" w:rsidRDefault="00BD1CB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>контактный телефон: ____________________</w:t>
      </w:r>
      <w:r w:rsidR="00D5243C" w:rsidRPr="00013849">
        <w:rPr>
          <w:rFonts w:ascii="Times New Roman" w:hAnsi="Times New Roman" w:cs="Times New Roman"/>
          <w:sz w:val="22"/>
        </w:rPr>
        <w:t>______</w:t>
      </w:r>
      <w:r w:rsidRPr="00013849">
        <w:rPr>
          <w:rFonts w:ascii="Times New Roman" w:hAnsi="Times New Roman" w:cs="Times New Roman"/>
          <w:sz w:val="22"/>
        </w:rPr>
        <w:t>__________________________________,</w:t>
      </w:r>
    </w:p>
    <w:p w:rsidR="00BD1CBE" w:rsidRPr="00013849" w:rsidRDefault="00BD1CB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>электронная почта: ______________________</w:t>
      </w:r>
      <w:r w:rsidR="00D5243C" w:rsidRPr="00013849">
        <w:rPr>
          <w:rFonts w:ascii="Times New Roman" w:hAnsi="Times New Roman" w:cs="Times New Roman"/>
          <w:sz w:val="22"/>
        </w:rPr>
        <w:t>_______</w:t>
      </w:r>
      <w:r w:rsidRPr="00013849">
        <w:rPr>
          <w:rFonts w:ascii="Times New Roman" w:hAnsi="Times New Roman" w:cs="Times New Roman"/>
          <w:sz w:val="22"/>
        </w:rPr>
        <w:t>_________________________________.</w:t>
      </w:r>
    </w:p>
    <w:p w:rsidR="00BD1CBE" w:rsidRPr="00013849" w:rsidRDefault="00D5243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 xml:space="preserve"> </w:t>
      </w:r>
      <w:r w:rsidR="00BD1CBE" w:rsidRPr="00013849">
        <w:rPr>
          <w:rFonts w:ascii="Times New Roman" w:hAnsi="Times New Roman" w:cs="Times New Roman"/>
          <w:sz w:val="22"/>
        </w:rPr>
        <w:t>Сведения о праве внеочередного</w:t>
      </w:r>
      <w:r w:rsidRPr="00013849">
        <w:rPr>
          <w:rFonts w:ascii="Times New Roman" w:hAnsi="Times New Roman" w:cs="Times New Roman"/>
          <w:sz w:val="22"/>
        </w:rPr>
        <w:t>,</w:t>
      </w:r>
      <w:r w:rsidR="00BD1CBE" w:rsidRPr="00013849">
        <w:rPr>
          <w:rFonts w:ascii="Times New Roman" w:hAnsi="Times New Roman" w:cs="Times New Roman"/>
          <w:sz w:val="22"/>
        </w:rPr>
        <w:t xml:space="preserve"> первоочередного </w:t>
      </w:r>
      <w:r w:rsidRPr="00013849">
        <w:rPr>
          <w:rFonts w:ascii="Times New Roman" w:hAnsi="Times New Roman" w:cs="Times New Roman"/>
          <w:sz w:val="22"/>
        </w:rPr>
        <w:t xml:space="preserve">или преимущественного приема на обучение </w:t>
      </w:r>
    </w:p>
    <w:p w:rsidR="00BD1CBE" w:rsidRPr="00013849" w:rsidRDefault="00BD1CB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>_____________________________________________________________________</w:t>
      </w:r>
      <w:r w:rsidR="00D5243C" w:rsidRPr="00013849">
        <w:rPr>
          <w:rFonts w:ascii="Times New Roman" w:hAnsi="Times New Roman" w:cs="Times New Roman"/>
          <w:sz w:val="22"/>
        </w:rPr>
        <w:t>___</w:t>
      </w:r>
      <w:r w:rsidRPr="00013849">
        <w:rPr>
          <w:rFonts w:ascii="Times New Roman" w:hAnsi="Times New Roman" w:cs="Times New Roman"/>
          <w:sz w:val="22"/>
        </w:rPr>
        <w:t>______</w:t>
      </w:r>
    </w:p>
    <w:p w:rsidR="00BD1CBE" w:rsidRPr="00013849" w:rsidRDefault="00BD1CBE" w:rsidP="00B174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13849">
        <w:rPr>
          <w:rFonts w:ascii="Times New Roman" w:hAnsi="Times New Roman" w:cs="Times New Roman"/>
          <w:sz w:val="16"/>
          <w:szCs w:val="16"/>
        </w:rPr>
        <w:t>(в случае подачи з</w:t>
      </w:r>
      <w:r w:rsidR="00D5243C" w:rsidRPr="00013849">
        <w:rPr>
          <w:rFonts w:ascii="Times New Roman" w:hAnsi="Times New Roman" w:cs="Times New Roman"/>
          <w:sz w:val="16"/>
          <w:szCs w:val="16"/>
        </w:rPr>
        <w:t xml:space="preserve">аявления о зачислении в 1 класс; </w:t>
      </w:r>
      <w:r w:rsidRPr="00013849">
        <w:rPr>
          <w:rFonts w:ascii="Times New Roman" w:hAnsi="Times New Roman" w:cs="Times New Roman"/>
          <w:sz w:val="16"/>
          <w:szCs w:val="16"/>
        </w:rPr>
        <w:t xml:space="preserve"> при наличии указывается категория)</w:t>
      </w:r>
    </w:p>
    <w:p w:rsidR="00BD1CBE" w:rsidRPr="00013849" w:rsidRDefault="00BD1CB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 xml:space="preserve">Сведения   о   потребности   в   </w:t>
      </w:r>
      <w:proofErr w:type="gramStart"/>
      <w:r w:rsidRPr="00013849">
        <w:rPr>
          <w:rFonts w:ascii="Times New Roman" w:hAnsi="Times New Roman" w:cs="Times New Roman"/>
          <w:sz w:val="22"/>
        </w:rPr>
        <w:t>обучении</w:t>
      </w:r>
      <w:proofErr w:type="gramEnd"/>
      <w:r w:rsidRPr="00013849">
        <w:rPr>
          <w:rFonts w:ascii="Times New Roman" w:hAnsi="Times New Roman" w:cs="Times New Roman"/>
          <w:sz w:val="22"/>
        </w:rPr>
        <w:t xml:space="preserve"> по адаптированной  основной</w:t>
      </w:r>
      <w:r w:rsidR="00D5243C" w:rsidRPr="00013849">
        <w:rPr>
          <w:rFonts w:ascii="Times New Roman" w:hAnsi="Times New Roman" w:cs="Times New Roman"/>
          <w:sz w:val="22"/>
        </w:rPr>
        <w:t xml:space="preserve"> о</w:t>
      </w:r>
      <w:r w:rsidRPr="00013849">
        <w:rPr>
          <w:rFonts w:ascii="Times New Roman" w:hAnsi="Times New Roman" w:cs="Times New Roman"/>
          <w:sz w:val="22"/>
        </w:rPr>
        <w:t>бщеобразовательной</w:t>
      </w:r>
      <w:r w:rsidR="00D5243C" w:rsidRPr="00013849">
        <w:rPr>
          <w:rFonts w:ascii="Times New Roman" w:hAnsi="Times New Roman" w:cs="Times New Roman"/>
          <w:sz w:val="22"/>
        </w:rPr>
        <w:t xml:space="preserve"> </w:t>
      </w:r>
      <w:r w:rsidRPr="00013849">
        <w:rPr>
          <w:rFonts w:ascii="Times New Roman" w:hAnsi="Times New Roman" w:cs="Times New Roman"/>
          <w:sz w:val="22"/>
        </w:rPr>
        <w:t xml:space="preserve"> программе: ___</w:t>
      </w:r>
      <w:r w:rsidR="00D5243C" w:rsidRPr="00013849">
        <w:rPr>
          <w:rFonts w:ascii="Times New Roman" w:hAnsi="Times New Roman" w:cs="Times New Roman"/>
          <w:sz w:val="22"/>
        </w:rPr>
        <w:t>________________________________________________________________</w:t>
      </w:r>
      <w:r w:rsidRPr="00013849">
        <w:rPr>
          <w:rFonts w:ascii="Times New Roman" w:hAnsi="Times New Roman" w:cs="Times New Roman"/>
          <w:sz w:val="22"/>
        </w:rPr>
        <w:t>_</w:t>
      </w:r>
    </w:p>
    <w:p w:rsidR="00BD1CBE" w:rsidRPr="00013849" w:rsidRDefault="00BD1CBE" w:rsidP="00B174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13849">
        <w:rPr>
          <w:rFonts w:ascii="Times New Roman" w:hAnsi="Times New Roman" w:cs="Times New Roman"/>
          <w:sz w:val="16"/>
          <w:szCs w:val="16"/>
        </w:rPr>
        <w:t>(в случае наличия указывается вид адаптированной программы)</w:t>
      </w:r>
    </w:p>
    <w:p w:rsidR="00BD1CBE" w:rsidRPr="00013849" w:rsidRDefault="00B1743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 xml:space="preserve"> </w:t>
      </w:r>
      <w:r w:rsidR="00BD1CBE" w:rsidRPr="00013849">
        <w:rPr>
          <w:rFonts w:ascii="Times New Roman" w:hAnsi="Times New Roman" w:cs="Times New Roman"/>
          <w:sz w:val="22"/>
        </w:rPr>
        <w:t>Язык образования: _____________________________________</w:t>
      </w:r>
      <w:r w:rsidRPr="00013849">
        <w:rPr>
          <w:rFonts w:ascii="Times New Roman" w:hAnsi="Times New Roman" w:cs="Times New Roman"/>
          <w:sz w:val="22"/>
        </w:rPr>
        <w:t>_________</w:t>
      </w:r>
      <w:r w:rsidR="00BD1CBE" w:rsidRPr="00013849">
        <w:rPr>
          <w:rFonts w:ascii="Times New Roman" w:hAnsi="Times New Roman" w:cs="Times New Roman"/>
          <w:sz w:val="22"/>
        </w:rPr>
        <w:t>________________</w:t>
      </w:r>
    </w:p>
    <w:p w:rsidR="00BD1CBE" w:rsidRPr="00013849" w:rsidRDefault="00BD1C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13849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17439" w:rsidRPr="00013849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01384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013849">
        <w:rPr>
          <w:rFonts w:ascii="Times New Roman" w:hAnsi="Times New Roman" w:cs="Times New Roman"/>
          <w:sz w:val="16"/>
          <w:szCs w:val="16"/>
        </w:rPr>
        <w:t>(в случае получ</w:t>
      </w:r>
      <w:r w:rsidR="00B17439" w:rsidRPr="00013849">
        <w:rPr>
          <w:rFonts w:ascii="Times New Roman" w:hAnsi="Times New Roman" w:cs="Times New Roman"/>
          <w:sz w:val="16"/>
          <w:szCs w:val="16"/>
        </w:rPr>
        <w:t xml:space="preserve">ения образования на родном </w:t>
      </w:r>
      <w:r w:rsidRPr="00013849">
        <w:rPr>
          <w:rFonts w:ascii="Times New Roman" w:hAnsi="Times New Roman" w:cs="Times New Roman"/>
          <w:sz w:val="16"/>
          <w:szCs w:val="16"/>
        </w:rPr>
        <w:t xml:space="preserve">  из числа языков народов Российской Федерации</w:t>
      </w:r>
      <w:r w:rsidR="00B17439" w:rsidRPr="00013849">
        <w:rPr>
          <w:rFonts w:ascii="Times New Roman" w:hAnsi="Times New Roman" w:cs="Times New Roman"/>
          <w:sz w:val="16"/>
          <w:szCs w:val="16"/>
        </w:rPr>
        <w:t>)</w:t>
      </w:r>
      <w:r w:rsidRPr="00013849">
        <w:rPr>
          <w:rFonts w:ascii="Times New Roman" w:hAnsi="Times New Roman" w:cs="Times New Roman"/>
          <w:sz w:val="16"/>
          <w:szCs w:val="16"/>
          <w:highlight w:val="yellow"/>
        </w:rPr>
        <w:t xml:space="preserve">                                   </w:t>
      </w:r>
      <w:proofErr w:type="gramEnd"/>
    </w:p>
    <w:p w:rsidR="00BD1CBE" w:rsidRPr="00013849" w:rsidRDefault="00BD1CBE" w:rsidP="00B1743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13849">
        <w:rPr>
          <w:rFonts w:ascii="Times New Roman" w:hAnsi="Times New Roman" w:cs="Times New Roman"/>
          <w:szCs w:val="20"/>
        </w:rPr>
        <w:t xml:space="preserve">    С  уставом,  сведениями  о дате предоставления и регистрационном номере</w:t>
      </w:r>
      <w:r w:rsidR="00B17439" w:rsidRPr="00013849">
        <w:rPr>
          <w:rFonts w:ascii="Times New Roman" w:hAnsi="Times New Roman" w:cs="Times New Roman"/>
          <w:szCs w:val="20"/>
        </w:rPr>
        <w:t xml:space="preserve"> </w:t>
      </w:r>
      <w:r w:rsidRPr="00013849">
        <w:rPr>
          <w:rFonts w:ascii="Times New Roman" w:hAnsi="Times New Roman" w:cs="Times New Roman"/>
          <w:szCs w:val="20"/>
        </w:rPr>
        <w:t>лицензии на осуществление образовательной деятельности, со свидетельством о</w:t>
      </w:r>
      <w:r w:rsidR="00B17439" w:rsidRPr="00013849">
        <w:rPr>
          <w:rFonts w:ascii="Times New Roman" w:hAnsi="Times New Roman" w:cs="Times New Roman"/>
          <w:szCs w:val="20"/>
        </w:rPr>
        <w:t xml:space="preserve"> </w:t>
      </w:r>
      <w:r w:rsidRPr="00013849">
        <w:rPr>
          <w:rFonts w:ascii="Times New Roman" w:hAnsi="Times New Roman" w:cs="Times New Roman"/>
          <w:szCs w:val="20"/>
        </w:rPr>
        <w:t>государственной  аккредитации,  с  образовательными  программами  и другими</w:t>
      </w:r>
      <w:r w:rsidR="00B17439" w:rsidRPr="00013849">
        <w:rPr>
          <w:rFonts w:ascii="Times New Roman" w:hAnsi="Times New Roman" w:cs="Times New Roman"/>
          <w:szCs w:val="20"/>
        </w:rPr>
        <w:t xml:space="preserve"> </w:t>
      </w:r>
      <w:r w:rsidRPr="00013849">
        <w:rPr>
          <w:rFonts w:ascii="Times New Roman" w:hAnsi="Times New Roman" w:cs="Times New Roman"/>
          <w:szCs w:val="20"/>
        </w:rPr>
        <w:t>документами,  регламентирующими организацию и осуществление образовательной</w:t>
      </w:r>
      <w:r w:rsidR="00B17439" w:rsidRPr="00013849">
        <w:rPr>
          <w:rFonts w:ascii="Times New Roman" w:hAnsi="Times New Roman" w:cs="Times New Roman"/>
          <w:szCs w:val="20"/>
        </w:rPr>
        <w:t xml:space="preserve"> </w:t>
      </w:r>
      <w:r w:rsidRPr="00013849">
        <w:rPr>
          <w:rFonts w:ascii="Times New Roman" w:hAnsi="Times New Roman" w:cs="Times New Roman"/>
          <w:szCs w:val="20"/>
        </w:rPr>
        <w:lastRenderedPageBreak/>
        <w:t xml:space="preserve">деятельности,   права   и   </w:t>
      </w:r>
      <w:proofErr w:type="gramStart"/>
      <w:r w:rsidRPr="00013849">
        <w:rPr>
          <w:rFonts w:ascii="Times New Roman" w:hAnsi="Times New Roman" w:cs="Times New Roman"/>
          <w:szCs w:val="20"/>
        </w:rPr>
        <w:t>обязанности</w:t>
      </w:r>
      <w:proofErr w:type="gramEnd"/>
      <w:r w:rsidRPr="00013849">
        <w:rPr>
          <w:rFonts w:ascii="Times New Roman" w:hAnsi="Times New Roman" w:cs="Times New Roman"/>
          <w:szCs w:val="20"/>
        </w:rPr>
        <w:t xml:space="preserve">   обучающихся   </w:t>
      </w:r>
      <w:r w:rsidR="00B17439" w:rsidRPr="00013849">
        <w:rPr>
          <w:rFonts w:ascii="Times New Roman" w:hAnsi="Times New Roman" w:cs="Times New Roman"/>
          <w:szCs w:val="20"/>
        </w:rPr>
        <w:t>Школы</w:t>
      </w:r>
      <w:r w:rsidRPr="00013849">
        <w:rPr>
          <w:rFonts w:ascii="Times New Roman" w:hAnsi="Times New Roman" w:cs="Times New Roman"/>
          <w:szCs w:val="20"/>
        </w:rPr>
        <w:t>, ознакомлен (ознакомлена).</w:t>
      </w:r>
    </w:p>
    <w:p w:rsidR="00BD1CBE" w:rsidRPr="00013849" w:rsidRDefault="00BD1CBE" w:rsidP="00B17439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BD1CBE" w:rsidRPr="00013849" w:rsidRDefault="00BD1CB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13849">
        <w:rPr>
          <w:rFonts w:ascii="Times New Roman" w:hAnsi="Times New Roman" w:cs="Times New Roman"/>
          <w:szCs w:val="20"/>
        </w:rPr>
        <w:t xml:space="preserve">    Желаемый способ получения результата:</w:t>
      </w:r>
    </w:p>
    <w:p w:rsidR="00BD1CBE" w:rsidRPr="00013849" w:rsidRDefault="005D381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13849">
        <w:rPr>
          <w:rFonts w:ascii="Times New Roman" w:hAnsi="Times New Roman" w:cs="Times New Roman"/>
          <w:szCs w:val="20"/>
        </w:rPr>
        <w:t xml:space="preserve">  </w:t>
      </w:r>
      <w:proofErr w:type="spellStart"/>
      <w:r w:rsidR="00B17439" w:rsidRPr="00013849">
        <w:rPr>
          <w:rFonts w:ascii="Times New Roman" w:hAnsi="Times New Roman" w:cs="Times New Roman"/>
          <w:szCs w:val="20"/>
        </w:rPr>
        <w:t>____</w:t>
      </w:r>
      <w:r w:rsidR="00BD1CBE" w:rsidRPr="00013849">
        <w:rPr>
          <w:rFonts w:ascii="Times New Roman" w:hAnsi="Times New Roman" w:cs="Times New Roman"/>
          <w:szCs w:val="20"/>
        </w:rPr>
        <w:t>направление</w:t>
      </w:r>
      <w:proofErr w:type="spellEnd"/>
      <w:r w:rsidR="00BD1CBE" w:rsidRPr="00013849">
        <w:rPr>
          <w:rFonts w:ascii="Times New Roman" w:hAnsi="Times New Roman" w:cs="Times New Roman"/>
          <w:szCs w:val="20"/>
        </w:rPr>
        <w:t xml:space="preserve">  по  почте   распечатанного   экземпляра   электронног</w:t>
      </w:r>
      <w:r w:rsidR="00B17439" w:rsidRPr="00013849">
        <w:rPr>
          <w:rFonts w:ascii="Times New Roman" w:hAnsi="Times New Roman" w:cs="Times New Roman"/>
          <w:szCs w:val="20"/>
        </w:rPr>
        <w:t xml:space="preserve">о </w:t>
      </w:r>
      <w:r w:rsidR="00BD1CBE" w:rsidRPr="00013849">
        <w:rPr>
          <w:rFonts w:ascii="Times New Roman" w:hAnsi="Times New Roman" w:cs="Times New Roman"/>
          <w:szCs w:val="20"/>
        </w:rPr>
        <w:t>документа на бумажном носителе;</w:t>
      </w:r>
    </w:p>
    <w:p w:rsidR="00BD1CBE" w:rsidRPr="00013849" w:rsidRDefault="005D381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13849">
        <w:rPr>
          <w:rFonts w:ascii="Times New Roman" w:hAnsi="Times New Roman" w:cs="Times New Roman"/>
          <w:szCs w:val="20"/>
        </w:rPr>
        <w:t xml:space="preserve"> </w:t>
      </w:r>
      <w:r w:rsidR="00BD1CBE" w:rsidRPr="00013849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13849">
        <w:rPr>
          <w:rFonts w:ascii="Times New Roman" w:hAnsi="Times New Roman" w:cs="Times New Roman"/>
          <w:szCs w:val="20"/>
        </w:rPr>
        <w:t>____</w:t>
      </w:r>
      <w:r w:rsidR="00BD1CBE" w:rsidRPr="00013849">
        <w:rPr>
          <w:rFonts w:ascii="Times New Roman" w:hAnsi="Times New Roman" w:cs="Times New Roman"/>
          <w:szCs w:val="20"/>
        </w:rPr>
        <w:t>получение</w:t>
      </w:r>
      <w:proofErr w:type="spellEnd"/>
      <w:r w:rsidR="00BD1CBE" w:rsidRPr="00013849">
        <w:rPr>
          <w:rFonts w:ascii="Times New Roman" w:hAnsi="Times New Roman" w:cs="Times New Roman"/>
          <w:szCs w:val="20"/>
        </w:rPr>
        <w:t xml:space="preserve">  при  личном  обращении  в   организацию   распечатанного</w:t>
      </w:r>
      <w:r w:rsidR="00B17439" w:rsidRPr="00013849">
        <w:rPr>
          <w:rFonts w:ascii="Times New Roman" w:hAnsi="Times New Roman" w:cs="Times New Roman"/>
          <w:szCs w:val="20"/>
        </w:rPr>
        <w:t xml:space="preserve"> </w:t>
      </w:r>
      <w:r w:rsidR="00BD1CBE" w:rsidRPr="00013849">
        <w:rPr>
          <w:rFonts w:ascii="Times New Roman" w:hAnsi="Times New Roman" w:cs="Times New Roman"/>
          <w:szCs w:val="20"/>
        </w:rPr>
        <w:t>экземпляра электронного документа на бумажном носителе;</w:t>
      </w:r>
    </w:p>
    <w:p w:rsidR="00BD1CBE" w:rsidRPr="00013849" w:rsidRDefault="00BD1CB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13849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B17439" w:rsidRPr="00013849">
        <w:rPr>
          <w:rFonts w:ascii="Times New Roman" w:hAnsi="Times New Roman" w:cs="Times New Roman"/>
          <w:szCs w:val="20"/>
        </w:rPr>
        <w:t>____</w:t>
      </w:r>
      <w:r w:rsidRPr="00013849">
        <w:rPr>
          <w:rFonts w:ascii="Times New Roman" w:hAnsi="Times New Roman" w:cs="Times New Roman"/>
          <w:szCs w:val="20"/>
        </w:rPr>
        <w:t>направление</w:t>
      </w:r>
      <w:proofErr w:type="spellEnd"/>
      <w:r w:rsidRPr="00013849">
        <w:rPr>
          <w:rFonts w:ascii="Times New Roman" w:hAnsi="Times New Roman" w:cs="Times New Roman"/>
          <w:szCs w:val="20"/>
        </w:rPr>
        <w:t xml:space="preserve">    посредством     электронной     почты     документа,</w:t>
      </w:r>
      <w:r w:rsidR="00B17439" w:rsidRPr="00013849">
        <w:rPr>
          <w:rFonts w:ascii="Times New Roman" w:hAnsi="Times New Roman" w:cs="Times New Roman"/>
          <w:szCs w:val="20"/>
        </w:rPr>
        <w:t xml:space="preserve"> </w:t>
      </w:r>
      <w:r w:rsidRPr="00013849">
        <w:rPr>
          <w:rFonts w:ascii="Times New Roman" w:hAnsi="Times New Roman" w:cs="Times New Roman"/>
          <w:szCs w:val="20"/>
        </w:rPr>
        <w:t>преобразованного  в  электронную  форму  путем   сканирования   или</w:t>
      </w:r>
      <w:r w:rsidR="00B17439" w:rsidRPr="00013849">
        <w:rPr>
          <w:rFonts w:ascii="Times New Roman" w:hAnsi="Times New Roman" w:cs="Times New Roman"/>
          <w:szCs w:val="20"/>
        </w:rPr>
        <w:t xml:space="preserve"> </w:t>
      </w:r>
      <w:r w:rsidRPr="00013849">
        <w:rPr>
          <w:rFonts w:ascii="Times New Roman" w:hAnsi="Times New Roman" w:cs="Times New Roman"/>
          <w:szCs w:val="20"/>
        </w:rPr>
        <w:t>фотографирования   документа   на   бумажном   носителе   (с   обеспечением</w:t>
      </w:r>
      <w:r w:rsidR="00B17439" w:rsidRPr="00013849">
        <w:rPr>
          <w:rFonts w:ascii="Times New Roman" w:hAnsi="Times New Roman" w:cs="Times New Roman"/>
          <w:szCs w:val="20"/>
        </w:rPr>
        <w:t xml:space="preserve"> </w:t>
      </w:r>
      <w:r w:rsidRPr="00013849">
        <w:rPr>
          <w:rFonts w:ascii="Times New Roman" w:hAnsi="Times New Roman" w:cs="Times New Roman"/>
          <w:szCs w:val="20"/>
        </w:rPr>
        <w:t>машиночитаемого распознавания его реквизитов).</w:t>
      </w:r>
    </w:p>
    <w:p w:rsidR="00BD1CBE" w:rsidRPr="00013849" w:rsidRDefault="00BD1CBE" w:rsidP="005D381B">
      <w:pPr>
        <w:pStyle w:val="ConsPlusNonformat"/>
        <w:rPr>
          <w:rFonts w:ascii="Times New Roman" w:hAnsi="Times New Roman" w:cs="Times New Roman"/>
          <w:szCs w:val="20"/>
        </w:rPr>
      </w:pPr>
      <w:r w:rsidRPr="00013849">
        <w:rPr>
          <w:rFonts w:ascii="Times New Roman" w:hAnsi="Times New Roman" w:cs="Times New Roman"/>
          <w:szCs w:val="20"/>
        </w:rPr>
        <w:t xml:space="preserve">Дата __________________________     </w:t>
      </w:r>
      <w:r w:rsidR="00B17439" w:rsidRPr="00013849">
        <w:rPr>
          <w:rFonts w:ascii="Times New Roman" w:hAnsi="Times New Roman" w:cs="Times New Roman"/>
          <w:szCs w:val="20"/>
        </w:rPr>
        <w:t xml:space="preserve">                             </w:t>
      </w:r>
      <w:r w:rsidR="005D381B" w:rsidRPr="00013849">
        <w:rPr>
          <w:rFonts w:ascii="Times New Roman" w:hAnsi="Times New Roman" w:cs="Times New Roman"/>
          <w:szCs w:val="20"/>
        </w:rPr>
        <w:t xml:space="preserve">                        </w:t>
      </w:r>
      <w:r w:rsidRPr="00013849">
        <w:rPr>
          <w:rFonts w:ascii="Times New Roman" w:hAnsi="Times New Roman" w:cs="Times New Roman"/>
          <w:szCs w:val="20"/>
        </w:rPr>
        <w:t>Подпись _________</w:t>
      </w:r>
      <w:r w:rsidR="005D381B" w:rsidRPr="00013849">
        <w:rPr>
          <w:rFonts w:ascii="Times New Roman" w:hAnsi="Times New Roman" w:cs="Times New Roman"/>
          <w:szCs w:val="20"/>
        </w:rPr>
        <w:t>_________________</w:t>
      </w:r>
    </w:p>
    <w:p w:rsidR="005D381B" w:rsidRPr="00013849" w:rsidRDefault="005D381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BD1CBE" w:rsidRPr="00013849" w:rsidRDefault="00BD1CB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013849">
        <w:rPr>
          <w:rFonts w:ascii="Times New Roman" w:hAnsi="Times New Roman" w:cs="Times New Roman"/>
          <w:sz w:val="22"/>
        </w:rPr>
        <w:t>Согласен</w:t>
      </w:r>
      <w:proofErr w:type="gramEnd"/>
      <w:r w:rsidRPr="00013849">
        <w:rPr>
          <w:rFonts w:ascii="Times New Roman" w:hAnsi="Times New Roman" w:cs="Times New Roman"/>
          <w:sz w:val="22"/>
        </w:rPr>
        <w:t xml:space="preserve">   (согласна)   на   обработку   моих   персональных  данных  и</w:t>
      </w:r>
      <w:r w:rsidR="00B17439" w:rsidRPr="00013849">
        <w:rPr>
          <w:rFonts w:ascii="Times New Roman" w:hAnsi="Times New Roman" w:cs="Times New Roman"/>
          <w:sz w:val="22"/>
        </w:rPr>
        <w:t xml:space="preserve"> </w:t>
      </w:r>
      <w:r w:rsidRPr="00013849">
        <w:rPr>
          <w:rFonts w:ascii="Times New Roman" w:hAnsi="Times New Roman" w:cs="Times New Roman"/>
          <w:sz w:val="22"/>
        </w:rPr>
        <w:t>персональных  данных  ребенка  в  порядке,  установленном законодательством</w:t>
      </w:r>
      <w:r w:rsidR="00B17439" w:rsidRPr="00013849">
        <w:rPr>
          <w:rFonts w:ascii="Times New Roman" w:hAnsi="Times New Roman" w:cs="Times New Roman"/>
          <w:sz w:val="22"/>
        </w:rPr>
        <w:t xml:space="preserve"> </w:t>
      </w:r>
      <w:r w:rsidRPr="00013849">
        <w:rPr>
          <w:rFonts w:ascii="Times New Roman" w:hAnsi="Times New Roman" w:cs="Times New Roman"/>
          <w:sz w:val="22"/>
        </w:rPr>
        <w:t>Российской Федерации.</w:t>
      </w:r>
    </w:p>
    <w:p w:rsidR="00BD1CBE" w:rsidRPr="00013849" w:rsidRDefault="00BD1CBE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BD1CBE" w:rsidRPr="00013849" w:rsidRDefault="00BD1CB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13849">
        <w:rPr>
          <w:rFonts w:ascii="Times New Roman" w:hAnsi="Times New Roman" w:cs="Times New Roman"/>
          <w:szCs w:val="20"/>
        </w:rPr>
        <w:t xml:space="preserve">Дата __________________________     </w:t>
      </w:r>
      <w:r w:rsidR="005D381B" w:rsidRPr="00013849">
        <w:rPr>
          <w:rFonts w:ascii="Times New Roman" w:hAnsi="Times New Roman" w:cs="Times New Roman"/>
          <w:szCs w:val="20"/>
        </w:rPr>
        <w:t xml:space="preserve">                                              </w:t>
      </w:r>
      <w:r w:rsidRPr="00013849">
        <w:rPr>
          <w:rFonts w:ascii="Times New Roman" w:hAnsi="Times New Roman" w:cs="Times New Roman"/>
          <w:szCs w:val="20"/>
        </w:rPr>
        <w:t xml:space="preserve">  Подпись _____________________________</w:t>
      </w:r>
    </w:p>
    <w:p w:rsidR="00BD1CBE" w:rsidRPr="00013849" w:rsidRDefault="00BD1CBE">
      <w:pPr>
        <w:pStyle w:val="ConsPlusNormal"/>
        <w:jc w:val="both"/>
        <w:rPr>
          <w:rFonts w:ascii="Times New Roman" w:hAnsi="Times New Roman" w:cs="Times New Roman"/>
        </w:rPr>
      </w:pPr>
    </w:p>
    <w:p w:rsidR="00555005" w:rsidRPr="00013849" w:rsidRDefault="00555005" w:rsidP="00555005">
      <w:pPr>
        <w:pStyle w:val="ConsPlusNormal"/>
        <w:jc w:val="center"/>
        <w:outlineLvl w:val="1"/>
        <w:rPr>
          <w:rFonts w:ascii="Times New Roman" w:eastAsia="Arial Unicode MS" w:hAnsi="Times New Roman" w:cs="Times New Roman"/>
        </w:rPr>
        <w:sectPr w:rsidR="00555005" w:rsidRPr="00013849" w:rsidSect="005D381B">
          <w:footerReference w:type="default" r:id="rId8"/>
          <w:pgSz w:w="11906" w:h="16838"/>
          <w:pgMar w:top="709" w:right="850" w:bottom="142" w:left="1418" w:header="708" w:footer="708" w:gutter="0"/>
          <w:cols w:space="708"/>
          <w:docGrid w:linePitch="360"/>
        </w:sectPr>
      </w:pPr>
    </w:p>
    <w:p w:rsidR="00555005" w:rsidRPr="00013849" w:rsidRDefault="00555005" w:rsidP="00555005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  <w:r w:rsidRPr="00013849">
        <w:rPr>
          <w:rFonts w:ascii="Times New Roman" w:eastAsia="Arial Unicode MS" w:hAnsi="Times New Roman" w:cs="Times New Roman"/>
        </w:rPr>
        <w:lastRenderedPageBreak/>
        <w:t>Приложение 2</w:t>
      </w:r>
    </w:p>
    <w:p w:rsidR="00BD1CBE" w:rsidRPr="00013849" w:rsidRDefault="00BD1CBE">
      <w:pPr>
        <w:pStyle w:val="ConsPlusNormal"/>
        <w:jc w:val="both"/>
        <w:rPr>
          <w:rFonts w:ascii="Times New Roman" w:hAnsi="Times New Roman" w:cs="Times New Roman"/>
        </w:rPr>
      </w:pPr>
    </w:p>
    <w:p w:rsidR="00555005" w:rsidRPr="00013849" w:rsidRDefault="00555005" w:rsidP="00555005">
      <w:pPr>
        <w:spacing w:line="360" w:lineRule="auto"/>
        <w:ind w:left="284"/>
        <w:jc w:val="center"/>
        <w:rPr>
          <w:rFonts w:ascii="Times New Roman" w:hAnsi="Times New Roman" w:cs="Times New Roman"/>
          <w:b/>
        </w:rPr>
      </w:pPr>
      <w:r w:rsidRPr="00013849">
        <w:rPr>
          <w:rFonts w:ascii="Times New Roman" w:hAnsi="Times New Roman" w:cs="Times New Roman"/>
          <w:b/>
        </w:rPr>
        <w:t>Журнал приема заявлений в 1 класс МОУ СОШ №4</w:t>
      </w:r>
    </w:p>
    <w:p w:rsidR="00555005" w:rsidRPr="00013849" w:rsidRDefault="00555005" w:rsidP="00555005">
      <w:pPr>
        <w:spacing w:line="360" w:lineRule="auto"/>
        <w:rPr>
          <w:rFonts w:ascii="Times New Roman" w:hAnsi="Times New Roman" w:cs="Times New Roman"/>
        </w:rPr>
      </w:pPr>
    </w:p>
    <w:tbl>
      <w:tblPr>
        <w:tblW w:w="1601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11"/>
        <w:gridCol w:w="708"/>
        <w:gridCol w:w="709"/>
        <w:gridCol w:w="709"/>
        <w:gridCol w:w="708"/>
        <w:gridCol w:w="993"/>
        <w:gridCol w:w="850"/>
        <w:gridCol w:w="1050"/>
        <w:gridCol w:w="1218"/>
        <w:gridCol w:w="1050"/>
        <w:gridCol w:w="1134"/>
        <w:gridCol w:w="992"/>
        <w:gridCol w:w="1134"/>
        <w:gridCol w:w="850"/>
        <w:gridCol w:w="992"/>
        <w:gridCol w:w="992"/>
        <w:gridCol w:w="708"/>
        <w:gridCol w:w="710"/>
      </w:tblGrid>
      <w:tr w:rsidR="00555005" w:rsidRPr="00013849" w:rsidTr="008360F5">
        <w:trPr>
          <w:trHeight w:val="336"/>
        </w:trPr>
        <w:tc>
          <w:tcPr>
            <w:tcW w:w="511" w:type="dxa"/>
            <w:vMerge w:val="restart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13849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13849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13849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834" w:type="dxa"/>
            <w:gridSpan w:val="4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Подача заявления</w:t>
            </w:r>
          </w:p>
        </w:tc>
        <w:tc>
          <w:tcPr>
            <w:tcW w:w="993" w:type="dxa"/>
            <w:vMerge w:val="restart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Фамилия, имя, отчество ребёнка</w:t>
            </w:r>
          </w:p>
        </w:tc>
        <w:tc>
          <w:tcPr>
            <w:tcW w:w="850" w:type="dxa"/>
            <w:vMerge w:val="restart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Дата рождения ребенка</w:t>
            </w:r>
          </w:p>
        </w:tc>
        <w:tc>
          <w:tcPr>
            <w:tcW w:w="1050" w:type="dxa"/>
            <w:vMerge w:val="restart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Возраст на 01.09.текущего года</w:t>
            </w:r>
          </w:p>
        </w:tc>
        <w:tc>
          <w:tcPr>
            <w:tcW w:w="1218" w:type="dxa"/>
            <w:vMerge w:val="restart"/>
          </w:tcPr>
          <w:p w:rsidR="00555005" w:rsidRPr="00013849" w:rsidRDefault="00555005" w:rsidP="008360F5">
            <w:pPr>
              <w:spacing w:line="360" w:lineRule="auto"/>
              <w:ind w:left="85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ФИО родителя (законного представителя)</w:t>
            </w:r>
          </w:p>
        </w:tc>
        <w:tc>
          <w:tcPr>
            <w:tcW w:w="4310" w:type="dxa"/>
            <w:gridSpan w:val="4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Представленные документы</w:t>
            </w:r>
          </w:p>
        </w:tc>
        <w:tc>
          <w:tcPr>
            <w:tcW w:w="850" w:type="dxa"/>
            <w:vMerge w:val="restart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Согласие на обработку ПД</w:t>
            </w:r>
          </w:p>
        </w:tc>
        <w:tc>
          <w:tcPr>
            <w:tcW w:w="992" w:type="dxa"/>
            <w:vMerge w:val="restart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highlight w:val="yellow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Подпись лица, ответственного за прием документов</w:t>
            </w:r>
          </w:p>
        </w:tc>
        <w:tc>
          <w:tcPr>
            <w:tcW w:w="992" w:type="dxa"/>
            <w:vMerge w:val="restart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Подпись родителя</w:t>
            </w:r>
          </w:p>
        </w:tc>
        <w:tc>
          <w:tcPr>
            <w:tcW w:w="708" w:type="dxa"/>
            <w:vMerge w:val="restart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Резолюция</w:t>
            </w:r>
          </w:p>
        </w:tc>
        <w:tc>
          <w:tcPr>
            <w:tcW w:w="710" w:type="dxa"/>
            <w:vMerge w:val="restart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555005" w:rsidRPr="00013849" w:rsidTr="008360F5">
        <w:trPr>
          <w:trHeight w:val="335"/>
        </w:trPr>
        <w:tc>
          <w:tcPr>
            <w:tcW w:w="511" w:type="dxa"/>
            <w:vMerge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09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709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708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3849">
              <w:rPr>
                <w:rFonts w:ascii="Times New Roman" w:eastAsia="Times New Roman" w:hAnsi="Times New Roman" w:cs="Times New Roman"/>
              </w:rPr>
              <w:t>Рег</w:t>
            </w:r>
            <w:proofErr w:type="spellEnd"/>
            <w:r w:rsidRPr="00013849">
              <w:rPr>
                <w:rFonts w:ascii="Times New Roman" w:eastAsia="Times New Roman" w:hAnsi="Times New Roman" w:cs="Times New Roman"/>
              </w:rPr>
              <w:t>. №</w:t>
            </w:r>
          </w:p>
        </w:tc>
        <w:tc>
          <w:tcPr>
            <w:tcW w:w="993" w:type="dxa"/>
            <w:vMerge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8" w:type="dxa"/>
            <w:vMerge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555005" w:rsidRPr="00013849" w:rsidRDefault="00555005" w:rsidP="008360F5">
            <w:pPr>
              <w:spacing w:line="36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Документ, удостоверяющий личность заявителя</w:t>
            </w:r>
          </w:p>
        </w:tc>
        <w:tc>
          <w:tcPr>
            <w:tcW w:w="1134" w:type="dxa"/>
          </w:tcPr>
          <w:p w:rsidR="00555005" w:rsidRPr="00013849" w:rsidRDefault="00555005" w:rsidP="008360F5">
            <w:pPr>
              <w:spacing w:line="360" w:lineRule="auto"/>
              <w:ind w:left="85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Свидетельство о рождении ребенка</w:t>
            </w:r>
          </w:p>
        </w:tc>
        <w:tc>
          <w:tcPr>
            <w:tcW w:w="992" w:type="dxa"/>
          </w:tcPr>
          <w:p w:rsidR="00555005" w:rsidRPr="00013849" w:rsidRDefault="00555005" w:rsidP="008360F5">
            <w:pPr>
              <w:spacing w:line="36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 xml:space="preserve">Документ, содержащий сведения о регистрации ребенка на </w:t>
            </w:r>
            <w:proofErr w:type="spellStart"/>
            <w:r w:rsidRPr="00013849">
              <w:rPr>
                <w:rFonts w:ascii="Times New Roman" w:eastAsia="Times New Roman" w:hAnsi="Times New Roman" w:cs="Times New Roman"/>
              </w:rPr>
              <w:t>закр</w:t>
            </w:r>
            <w:proofErr w:type="spellEnd"/>
            <w:r w:rsidRPr="0001384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013849">
              <w:rPr>
                <w:rFonts w:ascii="Times New Roman" w:eastAsia="Times New Roman" w:hAnsi="Times New Roman" w:cs="Times New Roman"/>
              </w:rPr>
              <w:t>терр</w:t>
            </w:r>
            <w:proofErr w:type="spellEnd"/>
            <w:r w:rsidRPr="0001384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55005" w:rsidRPr="00013849" w:rsidRDefault="00555005" w:rsidP="008360F5">
            <w:pPr>
              <w:spacing w:line="360" w:lineRule="auto"/>
              <w:ind w:left="85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документ, подтверждающий право внеочередного, первоочередного или преимущественного приема</w:t>
            </w:r>
          </w:p>
        </w:tc>
        <w:tc>
          <w:tcPr>
            <w:tcW w:w="850" w:type="dxa"/>
            <w:vMerge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</w:tr>
      <w:tr w:rsidR="00555005" w:rsidRPr="00013849" w:rsidTr="008360F5">
        <w:tc>
          <w:tcPr>
            <w:tcW w:w="511" w:type="dxa"/>
          </w:tcPr>
          <w:p w:rsidR="00555005" w:rsidRPr="00013849" w:rsidRDefault="00555005" w:rsidP="008360F5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555005" w:rsidRPr="00013849" w:rsidRDefault="00555005" w:rsidP="008360F5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55005" w:rsidRPr="00013849" w:rsidRDefault="00555005" w:rsidP="008360F5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55005" w:rsidRPr="00013849" w:rsidRDefault="00555005" w:rsidP="008360F5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555005" w:rsidRPr="00013849" w:rsidRDefault="00555005" w:rsidP="008360F5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55005" w:rsidRPr="00013849" w:rsidRDefault="00555005" w:rsidP="008360F5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55005" w:rsidRPr="00013849" w:rsidRDefault="00555005" w:rsidP="008360F5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50" w:type="dxa"/>
          </w:tcPr>
          <w:p w:rsidR="00555005" w:rsidRPr="00013849" w:rsidRDefault="00555005" w:rsidP="008360F5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18" w:type="dxa"/>
          </w:tcPr>
          <w:p w:rsidR="00555005" w:rsidRPr="00013849" w:rsidRDefault="00555005" w:rsidP="008360F5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50" w:type="dxa"/>
          </w:tcPr>
          <w:p w:rsidR="00555005" w:rsidRPr="00013849" w:rsidRDefault="00555005" w:rsidP="008360F5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55005" w:rsidRPr="00013849" w:rsidRDefault="00555005" w:rsidP="008360F5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555005" w:rsidRPr="00013849" w:rsidRDefault="00555005" w:rsidP="008360F5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555005" w:rsidRPr="00013849" w:rsidRDefault="00555005" w:rsidP="008360F5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555005" w:rsidRPr="00013849" w:rsidRDefault="00555005" w:rsidP="008360F5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555005" w:rsidRPr="00013849" w:rsidRDefault="00555005" w:rsidP="008360F5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555005" w:rsidRPr="00013849" w:rsidRDefault="00555005" w:rsidP="008360F5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555005" w:rsidRPr="00013849" w:rsidRDefault="00555005" w:rsidP="008360F5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10" w:type="dxa"/>
          </w:tcPr>
          <w:p w:rsidR="00555005" w:rsidRPr="00013849" w:rsidRDefault="00555005" w:rsidP="008360F5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13849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555005" w:rsidRPr="00013849" w:rsidTr="008360F5">
        <w:tc>
          <w:tcPr>
            <w:tcW w:w="511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8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</w:tr>
      <w:tr w:rsidR="00555005" w:rsidRPr="00013849" w:rsidTr="008360F5">
        <w:tc>
          <w:tcPr>
            <w:tcW w:w="511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8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</w:tr>
      <w:tr w:rsidR="00555005" w:rsidRPr="00013849" w:rsidTr="008360F5">
        <w:tc>
          <w:tcPr>
            <w:tcW w:w="511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8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</w:tcPr>
          <w:p w:rsidR="00555005" w:rsidRPr="00013849" w:rsidRDefault="00555005" w:rsidP="008360F5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5005" w:rsidRPr="00013849" w:rsidRDefault="00555005" w:rsidP="005550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555005" w:rsidRPr="00013849" w:rsidSect="00555005">
          <w:pgSz w:w="16838" w:h="11906" w:orient="landscape"/>
          <w:pgMar w:top="851" w:right="238" w:bottom="1418" w:left="709" w:header="709" w:footer="709" w:gutter="0"/>
          <w:cols w:space="708"/>
          <w:docGrid w:linePitch="360"/>
        </w:sectPr>
      </w:pPr>
    </w:p>
    <w:p w:rsidR="00555005" w:rsidRPr="00013849" w:rsidRDefault="00555005" w:rsidP="002678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9">
        <w:rPr>
          <w:rFonts w:ascii="Times New Roman" w:hAnsi="Times New Roman" w:cs="Times New Roman"/>
          <w:b/>
          <w:sz w:val="24"/>
          <w:szCs w:val="24"/>
        </w:rPr>
        <w:lastRenderedPageBreak/>
        <w:t>Правила ведения Журнала приема заявлений в 1 класс</w:t>
      </w:r>
    </w:p>
    <w:p w:rsidR="00555005" w:rsidRPr="00013849" w:rsidRDefault="00555005" w:rsidP="00555005">
      <w:pPr>
        <w:spacing w:line="360" w:lineRule="auto"/>
        <w:ind w:left="284"/>
        <w:rPr>
          <w:rFonts w:ascii="Times New Roman" w:hAnsi="Times New Roman" w:cs="Times New Roman"/>
          <w:spacing w:val="-4"/>
          <w:sz w:val="24"/>
          <w:szCs w:val="24"/>
        </w:rPr>
      </w:pPr>
      <w:r w:rsidRPr="00013849">
        <w:rPr>
          <w:rFonts w:ascii="Times New Roman" w:hAnsi="Times New Roman" w:cs="Times New Roman"/>
          <w:spacing w:val="-4"/>
          <w:sz w:val="24"/>
          <w:szCs w:val="24"/>
        </w:rPr>
        <w:t xml:space="preserve">Журнал регистрации ведёт заместитель директора по начальным классам. В Журнал заносятся сведения всех заявителей в 1 класс в порядке их обращения разборчивым почерком </w:t>
      </w:r>
      <w:r w:rsidRPr="00013849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синими </w:t>
      </w:r>
      <w:r w:rsidRPr="00013849">
        <w:rPr>
          <w:rFonts w:ascii="Times New Roman" w:hAnsi="Times New Roman" w:cs="Times New Roman"/>
          <w:spacing w:val="-4"/>
          <w:sz w:val="24"/>
          <w:szCs w:val="24"/>
        </w:rPr>
        <w:t>чернилами.</w:t>
      </w:r>
    </w:p>
    <w:p w:rsidR="00555005" w:rsidRPr="00013849" w:rsidRDefault="00555005" w:rsidP="0055500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5005" w:rsidRPr="00013849" w:rsidRDefault="00555005" w:rsidP="00555005">
      <w:pPr>
        <w:pStyle w:val="a3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49">
        <w:rPr>
          <w:rFonts w:ascii="Times New Roman" w:eastAsia="Calibri" w:hAnsi="Times New Roman" w:cs="Times New Roman"/>
          <w:sz w:val="24"/>
          <w:szCs w:val="24"/>
        </w:rPr>
        <w:t>Нумерация записей сквозная. Год указывается перед первой записью.</w:t>
      </w:r>
    </w:p>
    <w:p w:rsidR="00555005" w:rsidRPr="00013849" w:rsidRDefault="00555005" w:rsidP="00555005">
      <w:pPr>
        <w:pStyle w:val="a3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49">
        <w:rPr>
          <w:rFonts w:ascii="Times New Roman" w:eastAsia="Calibri" w:hAnsi="Times New Roman" w:cs="Times New Roman"/>
          <w:sz w:val="24"/>
          <w:szCs w:val="24"/>
        </w:rPr>
        <w:t>Дата подачи заявления как лично, так и через ЕПГУ (Единый портал государственных услуг).</w:t>
      </w:r>
    </w:p>
    <w:p w:rsidR="00555005" w:rsidRPr="00013849" w:rsidRDefault="00555005" w:rsidP="00555005">
      <w:pPr>
        <w:pStyle w:val="a3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49">
        <w:rPr>
          <w:rFonts w:ascii="Times New Roman" w:eastAsia="Calibri" w:hAnsi="Times New Roman" w:cs="Times New Roman"/>
          <w:sz w:val="24"/>
          <w:szCs w:val="24"/>
        </w:rPr>
        <w:t>Время подачи заявления как лично (</w:t>
      </w:r>
      <w:proofErr w:type="gramStart"/>
      <w:r w:rsidRPr="00013849">
        <w:rPr>
          <w:rFonts w:ascii="Times New Roman" w:eastAsia="Calibri" w:hAnsi="Times New Roman" w:cs="Times New Roman"/>
          <w:sz w:val="24"/>
          <w:szCs w:val="24"/>
        </w:rPr>
        <w:t>очная</w:t>
      </w:r>
      <w:proofErr w:type="gramEnd"/>
      <w:r w:rsidRPr="00013849">
        <w:rPr>
          <w:rFonts w:ascii="Times New Roman" w:eastAsia="Calibri" w:hAnsi="Times New Roman" w:cs="Times New Roman"/>
          <w:sz w:val="24"/>
          <w:szCs w:val="24"/>
        </w:rPr>
        <w:t>), так и через ЕПГУ.</w:t>
      </w:r>
    </w:p>
    <w:p w:rsidR="00555005" w:rsidRPr="00013849" w:rsidRDefault="00555005" w:rsidP="00555005">
      <w:pPr>
        <w:pStyle w:val="a3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49">
        <w:rPr>
          <w:rFonts w:ascii="Times New Roman" w:eastAsia="Calibri" w:hAnsi="Times New Roman" w:cs="Times New Roman"/>
          <w:sz w:val="24"/>
          <w:szCs w:val="24"/>
        </w:rPr>
        <w:t>Форма подачи заявления: лично или через ЕПГУ</w:t>
      </w:r>
    </w:p>
    <w:p w:rsidR="00555005" w:rsidRPr="00013849" w:rsidRDefault="00555005" w:rsidP="00555005">
      <w:pPr>
        <w:pStyle w:val="a3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49">
        <w:rPr>
          <w:rFonts w:ascii="Times New Roman" w:eastAsia="Calibri" w:hAnsi="Times New Roman" w:cs="Times New Roman"/>
          <w:sz w:val="24"/>
          <w:szCs w:val="24"/>
        </w:rPr>
        <w:t>Регистрационный № на ЕПГУ.</w:t>
      </w:r>
    </w:p>
    <w:p w:rsidR="00555005" w:rsidRPr="00013849" w:rsidRDefault="00555005" w:rsidP="00555005">
      <w:pPr>
        <w:pStyle w:val="a3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49">
        <w:rPr>
          <w:rFonts w:ascii="Times New Roman" w:eastAsia="Calibri" w:hAnsi="Times New Roman" w:cs="Times New Roman"/>
          <w:sz w:val="24"/>
          <w:szCs w:val="24"/>
        </w:rPr>
        <w:t>Фамилия, имя и отчество (при наличии) ребёнка вносится на основании данных свидетельства о рождении и заявления  - родителя (законного представителя) и располагается в три строки.</w:t>
      </w:r>
    </w:p>
    <w:p w:rsidR="00555005" w:rsidRPr="00013849" w:rsidRDefault="00555005" w:rsidP="00555005">
      <w:pPr>
        <w:pStyle w:val="a3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49">
        <w:rPr>
          <w:rFonts w:ascii="Times New Roman" w:eastAsia="Calibri" w:hAnsi="Times New Roman" w:cs="Times New Roman"/>
          <w:sz w:val="24"/>
          <w:szCs w:val="24"/>
        </w:rPr>
        <w:t>Дата рождения ребенка вносится на основании данных свидетельства о рождении.</w:t>
      </w:r>
    </w:p>
    <w:p w:rsidR="00555005" w:rsidRPr="00013849" w:rsidRDefault="00555005" w:rsidP="00555005">
      <w:pPr>
        <w:pStyle w:val="a3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49">
        <w:rPr>
          <w:rFonts w:ascii="Times New Roman" w:eastAsia="Calibri" w:hAnsi="Times New Roman" w:cs="Times New Roman"/>
          <w:sz w:val="24"/>
          <w:szCs w:val="24"/>
        </w:rPr>
        <w:t>Возраст рассчитывается на начало учебного года.</w:t>
      </w:r>
    </w:p>
    <w:p w:rsidR="00555005" w:rsidRPr="00013849" w:rsidRDefault="00555005" w:rsidP="00555005">
      <w:pPr>
        <w:pStyle w:val="a3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849">
        <w:rPr>
          <w:rFonts w:ascii="Times New Roman" w:eastAsia="Calibri" w:hAnsi="Times New Roman" w:cs="Times New Roman"/>
          <w:sz w:val="24"/>
          <w:szCs w:val="24"/>
        </w:rPr>
        <w:t>ФИО заявителя - родителя (законного представителя) указываются на основании свидетельства о рождении ребенка или документа, удостоверяющего законность представления прав ребенка.</w:t>
      </w:r>
    </w:p>
    <w:p w:rsidR="00555005" w:rsidRPr="00013849" w:rsidRDefault="00555005" w:rsidP="00555005">
      <w:pPr>
        <w:pStyle w:val="a3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849">
        <w:rPr>
          <w:rFonts w:ascii="Times New Roman" w:eastAsia="Calibri" w:hAnsi="Times New Roman" w:cs="Times New Roman"/>
          <w:sz w:val="24"/>
          <w:szCs w:val="24"/>
        </w:rPr>
        <w:t xml:space="preserve">Документ, удостоверяющий личность родителя (законного представителя) или документ, удостоверяющий личность иностранного гражданина или лица без гражданства в РФ. </w:t>
      </w:r>
      <w:r w:rsidRPr="00013849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55005" w:rsidRPr="00013849" w:rsidRDefault="00555005" w:rsidP="00555005">
      <w:pPr>
        <w:pStyle w:val="a3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49">
        <w:rPr>
          <w:rFonts w:ascii="Times New Roman" w:eastAsia="Calibri" w:hAnsi="Times New Roman" w:cs="Times New Roman"/>
          <w:sz w:val="24"/>
          <w:szCs w:val="24"/>
        </w:rPr>
        <w:t>Свидетельство о рождении ребенка – № свидетельства</w:t>
      </w:r>
    </w:p>
    <w:p w:rsidR="00555005" w:rsidRPr="00013849" w:rsidRDefault="00555005" w:rsidP="00555005">
      <w:pPr>
        <w:pStyle w:val="a3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49">
        <w:rPr>
          <w:rFonts w:ascii="Times New Roman" w:eastAsia="Calibri" w:hAnsi="Times New Roman" w:cs="Times New Roman"/>
          <w:sz w:val="24"/>
          <w:szCs w:val="24"/>
        </w:rPr>
        <w:t xml:space="preserve">Документ, </w:t>
      </w:r>
      <w:r w:rsidRPr="00013849">
        <w:rPr>
          <w:rFonts w:ascii="Times New Roman" w:eastAsia="Calibri" w:hAnsi="Times New Roman" w:cs="Times New Roman"/>
          <w:sz w:val="24"/>
          <w:szCs w:val="24"/>
          <w:u w:val="single"/>
        </w:rPr>
        <w:t>содержащий сведения</w:t>
      </w:r>
      <w:r w:rsidRPr="00013849">
        <w:rPr>
          <w:rFonts w:ascii="Times New Roman" w:eastAsia="Calibri" w:hAnsi="Times New Roman" w:cs="Times New Roman"/>
          <w:sz w:val="24"/>
          <w:szCs w:val="24"/>
        </w:rPr>
        <w:t xml:space="preserve"> о регистрации ребенка на закрепленной территории - свидетельство о регистрации ребенка по месту проживания, свидетельство о регистрации по месту пребывания или другой документ.</w:t>
      </w:r>
    </w:p>
    <w:p w:rsidR="00555005" w:rsidRPr="00013849" w:rsidRDefault="00555005" w:rsidP="00555005">
      <w:pPr>
        <w:pStyle w:val="a3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3849">
        <w:rPr>
          <w:rFonts w:ascii="Times New Roman" w:eastAsia="Calibri" w:hAnsi="Times New Roman" w:cs="Times New Roman"/>
          <w:sz w:val="24"/>
          <w:szCs w:val="24"/>
        </w:rPr>
        <w:t>Другие документы, представленные родителями  (при отсутствии других документов поставить прочерк, при наличии указать их:</w:t>
      </w:r>
      <w:proofErr w:type="gramEnd"/>
    </w:p>
    <w:p w:rsidR="00555005" w:rsidRPr="00013849" w:rsidRDefault="00555005" w:rsidP="00555005">
      <w:pPr>
        <w:pStyle w:val="a3"/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49">
        <w:rPr>
          <w:rFonts w:ascii="Times New Roman" w:eastAsia="Calibri" w:hAnsi="Times New Roman" w:cs="Times New Roman"/>
          <w:sz w:val="24"/>
          <w:szCs w:val="24"/>
        </w:rPr>
        <w:t>Например:</w:t>
      </w:r>
    </w:p>
    <w:p w:rsidR="00555005" w:rsidRPr="00013849" w:rsidRDefault="00555005" w:rsidP="00555005">
      <w:pPr>
        <w:pStyle w:val="a3"/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49">
        <w:rPr>
          <w:rFonts w:ascii="Times New Roman" w:eastAsia="Calibri" w:hAnsi="Times New Roman" w:cs="Times New Roman"/>
          <w:sz w:val="24"/>
          <w:szCs w:val="24"/>
        </w:rPr>
        <w:t>документы, подтверждающие законность представления прав ребенка (</w:t>
      </w:r>
      <w:r w:rsidRPr="00013849">
        <w:rPr>
          <w:rFonts w:ascii="Times New Roman" w:eastAsia="Calibri" w:hAnsi="Times New Roman" w:cs="Times New Roman"/>
          <w:i/>
          <w:sz w:val="24"/>
          <w:szCs w:val="24"/>
        </w:rPr>
        <w:t>например, документ о назначении опекуном (попечителем) ребенка; документ об установлении отцовства)</w:t>
      </w:r>
    </w:p>
    <w:p w:rsidR="00555005" w:rsidRPr="00013849" w:rsidRDefault="00555005" w:rsidP="00555005">
      <w:pPr>
        <w:pStyle w:val="a3"/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49">
        <w:rPr>
          <w:rFonts w:ascii="Times New Roman" w:eastAsia="Calibri" w:hAnsi="Times New Roman" w:cs="Times New Roman"/>
          <w:sz w:val="24"/>
          <w:szCs w:val="24"/>
        </w:rPr>
        <w:lastRenderedPageBreak/>
        <w:t>документы при приеме ребенка, являющегося иностранным гражданином или лицом без гражданства (</w:t>
      </w:r>
      <w:r w:rsidRPr="00013849">
        <w:rPr>
          <w:rFonts w:ascii="Times New Roman" w:eastAsia="Calibri" w:hAnsi="Times New Roman" w:cs="Times New Roman"/>
          <w:i/>
          <w:sz w:val="24"/>
          <w:szCs w:val="24"/>
        </w:rPr>
        <w:t>например, документ, подтверждающий право на пребывание в РФ; заверенный в установленном порядке перевод документов на русский язык, и т.д.</w:t>
      </w:r>
      <w:r w:rsidRPr="00013849">
        <w:rPr>
          <w:rFonts w:ascii="Times New Roman" w:eastAsia="Calibri" w:hAnsi="Times New Roman" w:cs="Times New Roman"/>
          <w:sz w:val="24"/>
          <w:szCs w:val="24"/>
        </w:rPr>
        <w:t xml:space="preserve">), </w:t>
      </w:r>
    </w:p>
    <w:p w:rsidR="00555005" w:rsidRPr="00013849" w:rsidRDefault="00555005" w:rsidP="00555005">
      <w:pPr>
        <w:pStyle w:val="a3"/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49">
        <w:rPr>
          <w:rFonts w:ascii="Times New Roman" w:eastAsia="Calibri" w:hAnsi="Times New Roman" w:cs="Times New Roman"/>
          <w:sz w:val="24"/>
          <w:szCs w:val="24"/>
        </w:rPr>
        <w:t>при приеме на свободные места (с 1 июля) это могут быть документы, подтверждающие право на первоочередное предоставление места в ОУ в соответствии с законодательством РФ</w:t>
      </w:r>
    </w:p>
    <w:p w:rsidR="00555005" w:rsidRPr="00013849" w:rsidRDefault="00555005" w:rsidP="00555005">
      <w:pPr>
        <w:pStyle w:val="a3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3849">
        <w:rPr>
          <w:rFonts w:ascii="Times New Roman" w:eastAsia="Calibri" w:hAnsi="Times New Roman" w:cs="Times New Roman"/>
          <w:sz w:val="24"/>
          <w:szCs w:val="24"/>
        </w:rPr>
        <w:t>Согласие на обработку персональных данных родителей и ребенка (заполняются обоими родителями) (в соответствии с Порядок приема граждан на обучение по образовательным программам начального общего, основного общего и среднего общего образования, утвержденных приказом Министерства образования и науки Российской Федерации № 32 от 22 января 2014 г «Об утверждении Порядка приема граждан на обучение по образовательным программам начального общего, основного общего и среднего</w:t>
      </w:r>
      <w:proofErr w:type="gramEnd"/>
      <w:r w:rsidRPr="00013849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образования»).</w:t>
      </w:r>
    </w:p>
    <w:p w:rsidR="00555005" w:rsidRPr="00013849" w:rsidRDefault="00555005" w:rsidP="00555005">
      <w:pPr>
        <w:pStyle w:val="a3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49">
        <w:rPr>
          <w:rFonts w:ascii="Times New Roman" w:eastAsia="Calibri" w:hAnsi="Times New Roman" w:cs="Times New Roman"/>
          <w:sz w:val="24"/>
          <w:szCs w:val="24"/>
        </w:rPr>
        <w:t xml:space="preserve">Подпись ответственного лица, принимающего документы и выдавшего расписку законному представителю. </w:t>
      </w:r>
      <w:proofErr w:type="gramStart"/>
      <w:r w:rsidRPr="00013849">
        <w:rPr>
          <w:rFonts w:ascii="Times New Roman" w:eastAsia="Calibri" w:hAnsi="Times New Roman" w:cs="Times New Roman"/>
          <w:sz w:val="24"/>
          <w:szCs w:val="24"/>
        </w:rPr>
        <w:t>В соответствии с Порядок приема граждан на обучение по образовательным программам начального общего, основного общего и среднего общего образования, утвержденных приказом Министерства образования и науки Российской Федерации № 32 от 22 января 2014 г «Об утверждении Порядка приема граждан на обучение по образовательным программам начального общего, основного общего и среднего общего образования» расписка заверяется подписью должностного лица ОУ, ответственного за прием</w:t>
      </w:r>
      <w:proofErr w:type="gramEnd"/>
      <w:r w:rsidRPr="00013849">
        <w:rPr>
          <w:rFonts w:ascii="Times New Roman" w:eastAsia="Calibri" w:hAnsi="Times New Roman" w:cs="Times New Roman"/>
          <w:sz w:val="24"/>
          <w:szCs w:val="24"/>
        </w:rPr>
        <w:t xml:space="preserve"> документов.</w:t>
      </w:r>
    </w:p>
    <w:p w:rsidR="00555005" w:rsidRPr="00013849" w:rsidRDefault="00555005" w:rsidP="00555005">
      <w:pPr>
        <w:pStyle w:val="a3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49">
        <w:rPr>
          <w:rFonts w:ascii="Times New Roman" w:eastAsia="Calibri" w:hAnsi="Times New Roman" w:cs="Times New Roman"/>
          <w:sz w:val="24"/>
          <w:szCs w:val="24"/>
        </w:rPr>
        <w:t>Подпись заявителя о достоверности внесенных данных.</w:t>
      </w:r>
    </w:p>
    <w:p w:rsidR="00555005" w:rsidRPr="00013849" w:rsidRDefault="00555005" w:rsidP="00555005">
      <w:pPr>
        <w:pStyle w:val="a3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49">
        <w:rPr>
          <w:rFonts w:ascii="Times New Roman" w:eastAsia="Calibri" w:hAnsi="Times New Roman" w:cs="Times New Roman"/>
          <w:sz w:val="24"/>
          <w:szCs w:val="24"/>
        </w:rPr>
        <w:t>Результат предоставления услуги: «в приказ» - зачисление в МОУ СОШ №4 или мотивированный «отказ» в зачислении в МОУ СОШ №4.</w:t>
      </w:r>
    </w:p>
    <w:p w:rsidR="00555005" w:rsidRPr="00013849" w:rsidRDefault="00555005" w:rsidP="00555005">
      <w:pPr>
        <w:pStyle w:val="a3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849">
        <w:rPr>
          <w:rFonts w:ascii="Times New Roman" w:eastAsia="Calibri" w:hAnsi="Times New Roman" w:cs="Times New Roman"/>
          <w:sz w:val="24"/>
          <w:szCs w:val="24"/>
        </w:rPr>
        <w:t xml:space="preserve">Примечания – указывается дополнительная информация </w:t>
      </w:r>
    </w:p>
    <w:p w:rsidR="00555005" w:rsidRPr="00013849" w:rsidRDefault="00555005" w:rsidP="00555005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Например</w:t>
      </w:r>
    </w:p>
    <w:p w:rsidR="00555005" w:rsidRPr="00013849" w:rsidRDefault="00555005" w:rsidP="00555005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копии документов выданы, в связи с выбытием в </w:t>
      </w:r>
      <w:proofErr w:type="gramStart"/>
      <w:r w:rsidRPr="00013849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013849">
        <w:rPr>
          <w:rFonts w:ascii="Times New Roman" w:hAnsi="Times New Roman" w:cs="Times New Roman"/>
          <w:sz w:val="24"/>
          <w:szCs w:val="24"/>
        </w:rPr>
        <w:t xml:space="preserve"> ОУ,</w:t>
      </w:r>
    </w:p>
    <w:p w:rsidR="00555005" w:rsidRPr="00013849" w:rsidRDefault="00555005" w:rsidP="00555005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решение Управления  образования Администрации УМР (если возраст ребенка менее 6 лет 6 </w:t>
      </w:r>
      <w:proofErr w:type="spellStart"/>
      <w:proofErr w:type="gramStart"/>
      <w:r w:rsidRPr="00013849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013849">
        <w:rPr>
          <w:rFonts w:ascii="Times New Roman" w:hAnsi="Times New Roman" w:cs="Times New Roman"/>
          <w:sz w:val="24"/>
          <w:szCs w:val="24"/>
        </w:rPr>
        <w:t xml:space="preserve">, более 8 лет.), </w:t>
      </w:r>
    </w:p>
    <w:p w:rsidR="00555005" w:rsidRPr="00013849" w:rsidRDefault="00555005" w:rsidP="00555005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555005" w:rsidRPr="00013849" w:rsidRDefault="00555005" w:rsidP="00555005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>Записи вносятся последовательно. Пропуски строк не допускаются.</w:t>
      </w:r>
    </w:p>
    <w:p w:rsidR="00555005" w:rsidRPr="00013849" w:rsidRDefault="00555005" w:rsidP="005550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3849">
        <w:rPr>
          <w:rFonts w:ascii="Times New Roman" w:hAnsi="Times New Roman" w:cs="Times New Roman"/>
          <w:sz w:val="24"/>
          <w:szCs w:val="24"/>
        </w:rPr>
        <w:t xml:space="preserve">     Исправления и изменения вносятся в соответствующие строки, заверяются подписью ответственного за ведение Журнала.</w:t>
      </w:r>
    </w:p>
    <w:p w:rsidR="00BD1CBE" w:rsidRPr="00013849" w:rsidRDefault="00BD1CBE" w:rsidP="00267851">
      <w:pPr>
        <w:rPr>
          <w:rFonts w:ascii="Calibri" w:eastAsiaTheme="minorEastAsia" w:hAnsi="Calibri" w:cs="Calibri"/>
          <w:lang w:eastAsia="ru-RU"/>
        </w:rPr>
      </w:pPr>
    </w:p>
    <w:p w:rsidR="00BD1CBE" w:rsidRPr="00013849" w:rsidRDefault="00BD1CBE">
      <w:pPr>
        <w:pStyle w:val="ConsPlusNormal"/>
        <w:jc w:val="both"/>
      </w:pPr>
    </w:p>
    <w:p w:rsidR="00BD1CBE" w:rsidRPr="00013849" w:rsidRDefault="00BD1CB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13849">
        <w:rPr>
          <w:rFonts w:ascii="Times New Roman" w:hAnsi="Times New Roman" w:cs="Times New Roman"/>
        </w:rPr>
        <w:lastRenderedPageBreak/>
        <w:t xml:space="preserve">Приложение </w:t>
      </w:r>
      <w:r w:rsidR="00013849" w:rsidRPr="00013849">
        <w:rPr>
          <w:rFonts w:ascii="Times New Roman" w:hAnsi="Times New Roman" w:cs="Times New Roman"/>
        </w:rPr>
        <w:t>3</w:t>
      </w:r>
    </w:p>
    <w:p w:rsidR="00013849" w:rsidRPr="00013849" w:rsidRDefault="0001384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849" w:rsidRPr="00013849" w:rsidRDefault="00013849" w:rsidP="00013849">
      <w:pPr>
        <w:pStyle w:val="ConsPlusNormal"/>
        <w:jc w:val="center"/>
        <w:rPr>
          <w:rFonts w:ascii="Times New Roman" w:hAnsi="Times New Roman" w:cs="Times New Roman"/>
        </w:rPr>
      </w:pPr>
      <w:r w:rsidRPr="00013849">
        <w:rPr>
          <w:rFonts w:ascii="Times New Roman" w:hAnsi="Times New Roman" w:cs="Times New Roman"/>
        </w:rPr>
        <w:t>ФОРМА</w:t>
      </w:r>
    </w:p>
    <w:p w:rsidR="00013849" w:rsidRPr="00013849" w:rsidRDefault="00013849" w:rsidP="00013849">
      <w:pPr>
        <w:pStyle w:val="ConsPlusNormal"/>
        <w:jc w:val="center"/>
        <w:rPr>
          <w:rFonts w:ascii="Times New Roman" w:hAnsi="Times New Roman" w:cs="Times New Roman"/>
        </w:rPr>
      </w:pPr>
      <w:r w:rsidRPr="00013849">
        <w:rPr>
          <w:rFonts w:ascii="Times New Roman" w:hAnsi="Times New Roman" w:cs="Times New Roman"/>
        </w:rPr>
        <w:t>электронной заявки на предоставление услуги "Прием заявлений</w:t>
      </w:r>
    </w:p>
    <w:p w:rsidR="00013849" w:rsidRPr="00013849" w:rsidRDefault="00013849" w:rsidP="00013849">
      <w:pPr>
        <w:pStyle w:val="ConsPlusNormal"/>
        <w:jc w:val="center"/>
        <w:rPr>
          <w:rFonts w:ascii="Times New Roman" w:hAnsi="Times New Roman" w:cs="Times New Roman"/>
        </w:rPr>
      </w:pPr>
      <w:r w:rsidRPr="00013849">
        <w:rPr>
          <w:rFonts w:ascii="Times New Roman" w:hAnsi="Times New Roman" w:cs="Times New Roman"/>
        </w:rPr>
        <w:t xml:space="preserve">о зачислении в </w:t>
      </w:r>
      <w:proofErr w:type="gramStart"/>
      <w:r w:rsidRPr="00013849">
        <w:rPr>
          <w:rFonts w:ascii="Times New Roman" w:hAnsi="Times New Roman" w:cs="Times New Roman"/>
        </w:rPr>
        <w:t>государственные</w:t>
      </w:r>
      <w:proofErr w:type="gramEnd"/>
      <w:r w:rsidRPr="00013849">
        <w:rPr>
          <w:rFonts w:ascii="Times New Roman" w:hAnsi="Times New Roman" w:cs="Times New Roman"/>
        </w:rPr>
        <w:t xml:space="preserve"> и муниципальные</w:t>
      </w:r>
    </w:p>
    <w:p w:rsidR="00013849" w:rsidRPr="00013849" w:rsidRDefault="00013849" w:rsidP="00013849">
      <w:pPr>
        <w:pStyle w:val="ConsPlusNormal"/>
        <w:jc w:val="center"/>
        <w:rPr>
          <w:rFonts w:ascii="Times New Roman" w:hAnsi="Times New Roman" w:cs="Times New Roman"/>
        </w:rPr>
      </w:pPr>
      <w:r w:rsidRPr="00013849">
        <w:rPr>
          <w:rFonts w:ascii="Times New Roman" w:hAnsi="Times New Roman" w:cs="Times New Roman"/>
        </w:rPr>
        <w:t>образовательные организации Ярославской области, реализующие</w:t>
      </w:r>
    </w:p>
    <w:p w:rsidR="00013849" w:rsidRPr="00013849" w:rsidRDefault="00013849" w:rsidP="00013849">
      <w:pPr>
        <w:pStyle w:val="ConsPlusNormal"/>
        <w:jc w:val="center"/>
        <w:rPr>
          <w:rFonts w:ascii="Times New Roman" w:hAnsi="Times New Roman" w:cs="Times New Roman"/>
        </w:rPr>
      </w:pPr>
      <w:r w:rsidRPr="00013849">
        <w:rPr>
          <w:rFonts w:ascii="Times New Roman" w:hAnsi="Times New Roman" w:cs="Times New Roman"/>
        </w:rPr>
        <w:t>программы общего образования"</w:t>
      </w:r>
    </w:p>
    <w:p w:rsidR="00013849" w:rsidRPr="00013849" w:rsidRDefault="00013849" w:rsidP="0001384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94"/>
        <w:gridCol w:w="2126"/>
        <w:gridCol w:w="3118"/>
      </w:tblGrid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N</w:t>
            </w:r>
          </w:p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384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13849">
              <w:rPr>
                <w:rFonts w:ascii="Times New Roman" w:hAnsi="Times New Roman" w:cs="Times New Roman"/>
              </w:rPr>
              <w:t>/</w:t>
            </w:r>
            <w:proofErr w:type="spellStart"/>
            <w:r w:rsidRPr="0001384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Поле ввода данных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Тип ввода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Источник</w:t>
            </w: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4</w:t>
            </w: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Фамилия ребенка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автоматически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личный кабинет заявителя</w:t>
            </w: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Имя ребенка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автоматически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личный кабинет заявителя</w:t>
            </w: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Отчество ребенка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автоматически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личный кабинет заявителя</w:t>
            </w: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Дата рождения ребенка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автоматически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личный кабинет заявителя</w:t>
            </w: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Пол ребенка (муж</w:t>
            </w:r>
            <w:proofErr w:type="gramStart"/>
            <w:r w:rsidRPr="00013849">
              <w:rPr>
                <w:rFonts w:ascii="Times New Roman" w:hAnsi="Times New Roman" w:cs="Times New Roman"/>
              </w:rPr>
              <w:t>.</w:t>
            </w:r>
            <w:proofErr w:type="gramEnd"/>
            <w:r w:rsidRPr="00013849">
              <w:rPr>
                <w:rFonts w:ascii="Times New Roman" w:hAnsi="Times New Roman" w:cs="Times New Roman"/>
              </w:rPr>
              <w:t>/</w:t>
            </w:r>
            <w:proofErr w:type="gramStart"/>
            <w:r w:rsidRPr="00013849">
              <w:rPr>
                <w:rFonts w:ascii="Times New Roman" w:hAnsi="Times New Roman" w:cs="Times New Roman"/>
              </w:rPr>
              <w:t>ж</w:t>
            </w:r>
            <w:proofErr w:type="gramEnd"/>
            <w:r w:rsidRPr="00013849">
              <w:rPr>
                <w:rFonts w:ascii="Times New Roman" w:hAnsi="Times New Roman" w:cs="Times New Roman"/>
              </w:rPr>
              <w:t>ен.)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автоматически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личный кабинет заявителя</w:t>
            </w: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Адрес регистрации ребенка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автоматически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личный кабинет заявителя</w:t>
            </w: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Документ ребенка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выбор из списка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список категорий:</w:t>
            </w:r>
          </w:p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 xml:space="preserve">- сведения о </w:t>
            </w:r>
            <w:proofErr w:type="gramStart"/>
            <w:r w:rsidRPr="00013849">
              <w:rPr>
                <w:rFonts w:ascii="Times New Roman" w:hAnsi="Times New Roman" w:cs="Times New Roman"/>
              </w:rPr>
              <w:t>свидетельстве</w:t>
            </w:r>
            <w:proofErr w:type="gramEnd"/>
            <w:r w:rsidRPr="00013849">
              <w:rPr>
                <w:rFonts w:ascii="Times New Roman" w:hAnsi="Times New Roman" w:cs="Times New Roman"/>
              </w:rPr>
              <w:t xml:space="preserve"> о рождении ребенка;</w:t>
            </w:r>
          </w:p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 xml:space="preserve">- сведения о </w:t>
            </w:r>
            <w:proofErr w:type="gramStart"/>
            <w:r w:rsidRPr="00013849">
              <w:rPr>
                <w:rFonts w:ascii="Times New Roman" w:hAnsi="Times New Roman" w:cs="Times New Roman"/>
              </w:rPr>
              <w:t>свидетельстве</w:t>
            </w:r>
            <w:proofErr w:type="gramEnd"/>
            <w:r w:rsidRPr="00013849">
              <w:rPr>
                <w:rFonts w:ascii="Times New Roman" w:hAnsi="Times New Roman" w:cs="Times New Roman"/>
              </w:rPr>
              <w:t xml:space="preserve"> о рождении ребенка иностранного образца;</w:t>
            </w:r>
          </w:p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- паспорт ребенка</w:t>
            </w: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Гражданство ребенка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автоматически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личный кабинет заявителя</w:t>
            </w: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Адрес временной регистрации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вручную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Адрес постоянной регистрации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автоматически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личный кабинет заявителя</w:t>
            </w: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Страна (отличная от Российской Федерации)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вручную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Серия свидетельства о рождении/свидетельства о рождении иностранного образца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вручную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Номер свидетельства о рождении/свидетельства о рождении иностранного образца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вручную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Кем выдано свидетельство о рождении/</w:t>
            </w:r>
            <w:proofErr w:type="gramStart"/>
            <w:r w:rsidRPr="00013849">
              <w:rPr>
                <w:rFonts w:ascii="Times New Roman" w:hAnsi="Times New Roman" w:cs="Times New Roman"/>
              </w:rPr>
              <w:t>свидетельство</w:t>
            </w:r>
            <w:proofErr w:type="gramEnd"/>
            <w:r w:rsidRPr="00013849">
              <w:rPr>
                <w:rFonts w:ascii="Times New Roman" w:hAnsi="Times New Roman" w:cs="Times New Roman"/>
              </w:rPr>
              <w:t xml:space="preserve"> о рождении иностранного образца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вручную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Когда выдано свидетельство о рождении/</w:t>
            </w:r>
            <w:proofErr w:type="gramStart"/>
            <w:r w:rsidRPr="00013849">
              <w:rPr>
                <w:rFonts w:ascii="Times New Roman" w:hAnsi="Times New Roman" w:cs="Times New Roman"/>
              </w:rPr>
              <w:t>свидетельство</w:t>
            </w:r>
            <w:proofErr w:type="gramEnd"/>
            <w:r w:rsidRPr="00013849">
              <w:rPr>
                <w:rFonts w:ascii="Times New Roman" w:hAnsi="Times New Roman" w:cs="Times New Roman"/>
              </w:rPr>
              <w:t xml:space="preserve"> о рождении иностранного образца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вручную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Тип паспорта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вручную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Серия паспорта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вручную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Номер паспорта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вручную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Кем выдан паспорт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вручную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Когда выдан паспорт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вручную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вручную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Родство родителя/представителя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выбор из списка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список категорий:</w:t>
            </w:r>
          </w:p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- мать;</w:t>
            </w:r>
          </w:p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- отец;</w:t>
            </w:r>
          </w:p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- опекун;</w:t>
            </w:r>
          </w:p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- попечитель</w:t>
            </w: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94" w:type="dxa"/>
            <w:vAlign w:val="bottom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Адрес регистрации родителя/представителя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автоматически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личный кабинет заявителя</w:t>
            </w: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94" w:type="dxa"/>
            <w:vAlign w:val="center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Номер телефона родителя/представителя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автоматически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личный кабинет заявителя</w:t>
            </w: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94" w:type="dxa"/>
            <w:vAlign w:val="bottom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Адрес электронной почты родителя/представителя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автоматически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личный кабинет заявителя</w:t>
            </w: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автоматически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личный кабинет заявителя</w:t>
            </w: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94" w:type="dxa"/>
            <w:vAlign w:val="bottom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Дополнительное контактное лицо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вручную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94" w:type="dxa"/>
            <w:vAlign w:val="bottom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вручную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вручную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вручную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вручную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849" w:rsidRPr="00013849" w:rsidTr="008360F5">
        <w:tc>
          <w:tcPr>
            <w:tcW w:w="629" w:type="dxa"/>
          </w:tcPr>
          <w:p w:rsidR="00013849" w:rsidRPr="00013849" w:rsidRDefault="00013849" w:rsidP="00836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94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2126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вручную</w:t>
            </w:r>
          </w:p>
        </w:tc>
        <w:tc>
          <w:tcPr>
            <w:tcW w:w="3118" w:type="dxa"/>
          </w:tcPr>
          <w:p w:rsidR="00013849" w:rsidRPr="00013849" w:rsidRDefault="00013849" w:rsidP="00836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3849" w:rsidRPr="00013849" w:rsidRDefault="00013849" w:rsidP="00013849">
      <w:pPr>
        <w:pStyle w:val="ConsPlusNormal"/>
        <w:jc w:val="both"/>
        <w:rPr>
          <w:rFonts w:ascii="Times New Roman" w:hAnsi="Times New Roman" w:cs="Times New Roman"/>
        </w:rPr>
      </w:pPr>
    </w:p>
    <w:p w:rsidR="00013849" w:rsidRPr="00013849" w:rsidRDefault="00013849" w:rsidP="00013849">
      <w:pPr>
        <w:pStyle w:val="ConsPlusNormal"/>
        <w:jc w:val="both"/>
        <w:rPr>
          <w:rFonts w:ascii="Times New Roman" w:hAnsi="Times New Roman" w:cs="Times New Roman"/>
        </w:rPr>
      </w:pPr>
    </w:p>
    <w:p w:rsidR="00013849" w:rsidRPr="00013849" w:rsidRDefault="0001384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849" w:rsidRPr="00013849" w:rsidRDefault="0001384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849" w:rsidRPr="00013849" w:rsidRDefault="0001384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849" w:rsidRPr="00013849" w:rsidRDefault="0001384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849" w:rsidRPr="00013849" w:rsidRDefault="0001384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849" w:rsidRPr="00013849" w:rsidRDefault="0001384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849" w:rsidRPr="00013849" w:rsidRDefault="0001384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849" w:rsidRPr="00013849" w:rsidRDefault="0001384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849" w:rsidRDefault="0001384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849" w:rsidRDefault="0001384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849" w:rsidRDefault="0001384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849" w:rsidRDefault="0001384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849" w:rsidRDefault="0001384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849" w:rsidRDefault="0001384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849" w:rsidRDefault="0001384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849" w:rsidRDefault="0001384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849" w:rsidRDefault="0001384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849" w:rsidRPr="00013849" w:rsidRDefault="0001384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849" w:rsidRPr="00013849" w:rsidRDefault="0001384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849" w:rsidRPr="00013849" w:rsidRDefault="00013849" w:rsidP="0001384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13849">
        <w:rPr>
          <w:rFonts w:ascii="Times New Roman" w:hAnsi="Times New Roman" w:cs="Times New Roman"/>
        </w:rPr>
        <w:lastRenderedPageBreak/>
        <w:t>Приложение 4</w:t>
      </w:r>
    </w:p>
    <w:p w:rsidR="00013849" w:rsidRPr="00013849" w:rsidRDefault="0001384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13849" w:rsidRPr="00013849" w:rsidRDefault="0001384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D1CBE" w:rsidRPr="00013849" w:rsidRDefault="00BD1CBE">
      <w:pPr>
        <w:pStyle w:val="ConsPlusNormal"/>
        <w:jc w:val="both"/>
        <w:rPr>
          <w:rFonts w:ascii="Times New Roman" w:hAnsi="Times New Roman" w:cs="Times New Roman"/>
        </w:rPr>
      </w:pPr>
    </w:p>
    <w:p w:rsidR="00BD1CBE" w:rsidRPr="00013849" w:rsidRDefault="00BD1CBE">
      <w:pPr>
        <w:pStyle w:val="ConsPlusTitle"/>
        <w:jc w:val="center"/>
        <w:rPr>
          <w:rFonts w:ascii="Times New Roman" w:hAnsi="Times New Roman" w:cs="Times New Roman"/>
        </w:rPr>
      </w:pPr>
      <w:bookmarkStart w:id="12" w:name="P694"/>
      <w:bookmarkEnd w:id="12"/>
      <w:r w:rsidRPr="00013849">
        <w:rPr>
          <w:rFonts w:ascii="Times New Roman" w:hAnsi="Times New Roman" w:cs="Times New Roman"/>
        </w:rPr>
        <w:t>ТАБЛИЦА</w:t>
      </w:r>
    </w:p>
    <w:p w:rsidR="00BD1CBE" w:rsidRPr="00013849" w:rsidRDefault="00BD1CBE">
      <w:pPr>
        <w:pStyle w:val="ConsPlusTitle"/>
        <w:jc w:val="center"/>
        <w:rPr>
          <w:rFonts w:ascii="Times New Roman" w:hAnsi="Times New Roman" w:cs="Times New Roman"/>
        </w:rPr>
      </w:pPr>
      <w:r w:rsidRPr="00013849">
        <w:rPr>
          <w:rFonts w:ascii="Times New Roman" w:hAnsi="Times New Roman" w:cs="Times New Roman"/>
        </w:rPr>
        <w:t>последовательности исполнения действий (операций),</w:t>
      </w:r>
    </w:p>
    <w:p w:rsidR="00BD1CBE" w:rsidRPr="00013849" w:rsidRDefault="00BD1CBE">
      <w:pPr>
        <w:pStyle w:val="ConsPlusTitle"/>
        <w:jc w:val="center"/>
        <w:rPr>
          <w:rFonts w:ascii="Times New Roman" w:hAnsi="Times New Roman" w:cs="Times New Roman"/>
        </w:rPr>
      </w:pPr>
      <w:r w:rsidRPr="00013849">
        <w:rPr>
          <w:rFonts w:ascii="Times New Roman" w:hAnsi="Times New Roman" w:cs="Times New Roman"/>
        </w:rPr>
        <w:t>осуществляемых при предоставлении услуги "Прием заявлений</w:t>
      </w:r>
    </w:p>
    <w:p w:rsidR="00BD1CBE" w:rsidRPr="00013849" w:rsidRDefault="00BD1CBE">
      <w:pPr>
        <w:pStyle w:val="ConsPlusTitle"/>
        <w:jc w:val="center"/>
        <w:rPr>
          <w:rFonts w:ascii="Times New Roman" w:hAnsi="Times New Roman" w:cs="Times New Roman"/>
        </w:rPr>
      </w:pPr>
      <w:r w:rsidRPr="00013849">
        <w:rPr>
          <w:rFonts w:ascii="Times New Roman" w:hAnsi="Times New Roman" w:cs="Times New Roman"/>
        </w:rPr>
        <w:t xml:space="preserve">о зачислении в </w:t>
      </w:r>
      <w:proofErr w:type="gramStart"/>
      <w:r w:rsidRPr="00013849">
        <w:rPr>
          <w:rFonts w:ascii="Times New Roman" w:hAnsi="Times New Roman" w:cs="Times New Roman"/>
        </w:rPr>
        <w:t>государственные</w:t>
      </w:r>
      <w:proofErr w:type="gramEnd"/>
      <w:r w:rsidRPr="00013849">
        <w:rPr>
          <w:rFonts w:ascii="Times New Roman" w:hAnsi="Times New Roman" w:cs="Times New Roman"/>
        </w:rPr>
        <w:t xml:space="preserve"> и муниципальные</w:t>
      </w:r>
    </w:p>
    <w:p w:rsidR="00BD1CBE" w:rsidRPr="00013849" w:rsidRDefault="00BD1CBE">
      <w:pPr>
        <w:pStyle w:val="ConsPlusTitle"/>
        <w:jc w:val="center"/>
        <w:rPr>
          <w:rFonts w:ascii="Times New Roman" w:hAnsi="Times New Roman" w:cs="Times New Roman"/>
        </w:rPr>
      </w:pPr>
      <w:r w:rsidRPr="00013849">
        <w:rPr>
          <w:rFonts w:ascii="Times New Roman" w:hAnsi="Times New Roman" w:cs="Times New Roman"/>
        </w:rPr>
        <w:t>образовательные организации Ярославской области, реализующие</w:t>
      </w:r>
    </w:p>
    <w:p w:rsidR="00BD1CBE" w:rsidRPr="00013849" w:rsidRDefault="00BD1CBE">
      <w:pPr>
        <w:pStyle w:val="ConsPlusTitle"/>
        <w:jc w:val="center"/>
        <w:rPr>
          <w:rFonts w:ascii="Times New Roman" w:hAnsi="Times New Roman" w:cs="Times New Roman"/>
        </w:rPr>
      </w:pPr>
      <w:r w:rsidRPr="00013849">
        <w:rPr>
          <w:rFonts w:ascii="Times New Roman" w:hAnsi="Times New Roman" w:cs="Times New Roman"/>
        </w:rPr>
        <w:t>программы общего образования" в электронной форме</w:t>
      </w:r>
    </w:p>
    <w:p w:rsidR="00BD1CBE" w:rsidRPr="00013849" w:rsidRDefault="00BD1C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94"/>
        <w:gridCol w:w="2665"/>
        <w:gridCol w:w="2579"/>
      </w:tblGrid>
      <w:tr w:rsidR="00BD1CBE" w:rsidRPr="00013849">
        <w:tc>
          <w:tcPr>
            <w:tcW w:w="629" w:type="dxa"/>
          </w:tcPr>
          <w:p w:rsidR="00BD1CBE" w:rsidRPr="00013849" w:rsidRDefault="00BD1C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N</w:t>
            </w:r>
          </w:p>
          <w:p w:rsidR="00BD1CBE" w:rsidRPr="00013849" w:rsidRDefault="00BD1C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3849">
              <w:rPr>
                <w:rFonts w:ascii="Times New Roman" w:hAnsi="Times New Roman" w:cs="Times New Roman"/>
              </w:rPr>
              <w:t>п</w:t>
            </w:r>
            <w:proofErr w:type="gramEnd"/>
            <w:r w:rsidRPr="0001384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94" w:type="dxa"/>
          </w:tcPr>
          <w:p w:rsidR="00BD1CBE" w:rsidRPr="00013849" w:rsidRDefault="00BD1C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Наименование процедуры</w:t>
            </w:r>
          </w:p>
        </w:tc>
        <w:tc>
          <w:tcPr>
            <w:tcW w:w="2665" w:type="dxa"/>
          </w:tcPr>
          <w:p w:rsidR="00BD1CBE" w:rsidRPr="00013849" w:rsidRDefault="00BD1C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79" w:type="dxa"/>
          </w:tcPr>
          <w:p w:rsidR="00BD1CBE" w:rsidRPr="00013849" w:rsidRDefault="00BD1C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BD1CBE" w:rsidRPr="00013849">
        <w:tc>
          <w:tcPr>
            <w:tcW w:w="629" w:type="dxa"/>
          </w:tcPr>
          <w:p w:rsidR="00BD1CBE" w:rsidRPr="00013849" w:rsidRDefault="00BD1C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4" w:type="dxa"/>
          </w:tcPr>
          <w:p w:rsidR="00BD1CBE" w:rsidRPr="00013849" w:rsidRDefault="00BD1C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</w:tcPr>
          <w:p w:rsidR="00BD1CBE" w:rsidRPr="00013849" w:rsidRDefault="00BD1C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9" w:type="dxa"/>
          </w:tcPr>
          <w:p w:rsidR="00BD1CBE" w:rsidRPr="00013849" w:rsidRDefault="00BD1C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4</w:t>
            </w:r>
          </w:p>
        </w:tc>
      </w:tr>
      <w:tr w:rsidR="00BD1CBE" w:rsidRPr="00013849">
        <w:tc>
          <w:tcPr>
            <w:tcW w:w="629" w:type="dxa"/>
            <w:vMerge w:val="restart"/>
          </w:tcPr>
          <w:p w:rsidR="00BD1CBE" w:rsidRPr="00013849" w:rsidRDefault="00BD1C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4" w:type="dxa"/>
            <w:vMerge w:val="restart"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Прием и регистрация заявления о предоставлении услуги</w:t>
            </w:r>
          </w:p>
        </w:tc>
        <w:tc>
          <w:tcPr>
            <w:tcW w:w="2665" w:type="dxa"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заявление отправлено в образовательную организацию</w:t>
            </w:r>
          </w:p>
        </w:tc>
        <w:tc>
          <w:tcPr>
            <w:tcW w:w="2579" w:type="dxa"/>
            <w:vMerge w:val="restart"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заявление принято оператором ГИС "Образование-76"</w:t>
            </w:r>
          </w:p>
        </w:tc>
      </w:tr>
      <w:tr w:rsidR="00BD1CBE" w:rsidRPr="00013849">
        <w:tc>
          <w:tcPr>
            <w:tcW w:w="629" w:type="dxa"/>
            <w:vMerge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заявление получено образовательной организацией</w:t>
            </w:r>
          </w:p>
        </w:tc>
        <w:tc>
          <w:tcPr>
            <w:tcW w:w="2579" w:type="dxa"/>
            <w:vMerge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1CBE" w:rsidRPr="00013849">
        <w:tc>
          <w:tcPr>
            <w:tcW w:w="629" w:type="dxa"/>
            <w:vMerge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заявление принято к рассмотрению</w:t>
            </w:r>
          </w:p>
        </w:tc>
        <w:tc>
          <w:tcPr>
            <w:tcW w:w="2579" w:type="dxa"/>
            <w:vMerge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1CBE" w:rsidRPr="00013849">
        <w:tc>
          <w:tcPr>
            <w:tcW w:w="629" w:type="dxa"/>
            <w:vMerge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приглашение представить документы для приема на обучение</w:t>
            </w:r>
          </w:p>
        </w:tc>
        <w:tc>
          <w:tcPr>
            <w:tcW w:w="2579" w:type="dxa"/>
            <w:vMerge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1CBE" w:rsidRPr="00013849">
        <w:tc>
          <w:tcPr>
            <w:tcW w:w="629" w:type="dxa"/>
            <w:vMerge w:val="restart"/>
          </w:tcPr>
          <w:p w:rsidR="00BD1CBE" w:rsidRPr="00013849" w:rsidRDefault="00BD1C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4" w:type="dxa"/>
            <w:vMerge w:val="restart"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Рассмотрение сведений, указанных в заявлении, формирование и направление межведомственных информационных запросов в органы (организации), участвующие в предоставлении услуги, регистрация документов для приема на обучение</w:t>
            </w:r>
          </w:p>
        </w:tc>
        <w:tc>
          <w:tcPr>
            <w:tcW w:w="2665" w:type="dxa"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направлен межведомственный информационный запрос</w:t>
            </w:r>
          </w:p>
        </w:tc>
        <w:tc>
          <w:tcPr>
            <w:tcW w:w="2579" w:type="dxa"/>
            <w:vMerge w:val="restart"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запросы формируются и обрабатываются оператором ГИС "Образование-76"</w:t>
            </w:r>
          </w:p>
        </w:tc>
      </w:tr>
      <w:tr w:rsidR="00BD1CBE" w:rsidRPr="00013849">
        <w:tc>
          <w:tcPr>
            <w:tcW w:w="629" w:type="dxa"/>
            <w:vMerge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получен ответ на межведомственный информационный запрос</w:t>
            </w:r>
          </w:p>
        </w:tc>
        <w:tc>
          <w:tcPr>
            <w:tcW w:w="2579" w:type="dxa"/>
            <w:vMerge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1CBE" w:rsidRPr="00013849">
        <w:tc>
          <w:tcPr>
            <w:tcW w:w="629" w:type="dxa"/>
            <w:vMerge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 xml:space="preserve">заявление и документы </w:t>
            </w:r>
            <w:proofErr w:type="gramStart"/>
            <w:r w:rsidRPr="00013849">
              <w:rPr>
                <w:rFonts w:ascii="Times New Roman" w:hAnsi="Times New Roman" w:cs="Times New Roman"/>
              </w:rPr>
              <w:t>приняты/в предоставлении услуги отказано</w:t>
            </w:r>
            <w:proofErr w:type="gramEnd"/>
            <w:r w:rsidRPr="00013849">
              <w:rPr>
                <w:rFonts w:ascii="Times New Roman" w:hAnsi="Times New Roman" w:cs="Times New Roman"/>
              </w:rPr>
              <w:t xml:space="preserve"> (мотивированный отказ)</w:t>
            </w:r>
          </w:p>
        </w:tc>
        <w:tc>
          <w:tcPr>
            <w:tcW w:w="2579" w:type="dxa"/>
            <w:vMerge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1CBE" w:rsidRPr="00013849">
        <w:tc>
          <w:tcPr>
            <w:tcW w:w="629" w:type="dxa"/>
            <w:vMerge w:val="restart"/>
          </w:tcPr>
          <w:p w:rsidR="00BD1CBE" w:rsidRPr="00013849" w:rsidRDefault="00BD1C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4" w:type="dxa"/>
            <w:vMerge w:val="restart"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Оформление и выдача заявителю информационного письма</w:t>
            </w:r>
          </w:p>
        </w:tc>
        <w:tc>
          <w:tcPr>
            <w:tcW w:w="2665" w:type="dxa"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информационное письмо</w:t>
            </w:r>
          </w:p>
        </w:tc>
        <w:tc>
          <w:tcPr>
            <w:tcW w:w="2579" w:type="dxa"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информационное письмо формируется руководителем организации или иным уполномоченным им лицом на основании приказа о приеме на обучение</w:t>
            </w:r>
          </w:p>
        </w:tc>
      </w:tr>
      <w:tr w:rsidR="00BD1CBE" w:rsidRPr="00013849">
        <w:tc>
          <w:tcPr>
            <w:tcW w:w="629" w:type="dxa"/>
            <w:vMerge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положительное решение</w:t>
            </w:r>
          </w:p>
        </w:tc>
        <w:tc>
          <w:tcPr>
            <w:tcW w:w="2579" w:type="dxa"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 xml:space="preserve">информационное письмо, содержащее уведомление о приеме на обучение в организацию, с указанием реквизитов распорядительного акта </w:t>
            </w:r>
            <w:r w:rsidRPr="00013849"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</w:tr>
      <w:tr w:rsidR="00BD1CBE" w:rsidRPr="00013849">
        <w:tc>
          <w:tcPr>
            <w:tcW w:w="629" w:type="dxa"/>
            <w:vMerge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vMerge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>отрицательное решение</w:t>
            </w:r>
          </w:p>
        </w:tc>
        <w:tc>
          <w:tcPr>
            <w:tcW w:w="2579" w:type="dxa"/>
          </w:tcPr>
          <w:p w:rsidR="00BD1CBE" w:rsidRPr="00013849" w:rsidRDefault="00BD1CBE">
            <w:pPr>
              <w:pStyle w:val="ConsPlusNormal"/>
              <w:rPr>
                <w:rFonts w:ascii="Times New Roman" w:hAnsi="Times New Roman" w:cs="Times New Roman"/>
              </w:rPr>
            </w:pPr>
            <w:r w:rsidRPr="00013849">
              <w:rPr>
                <w:rFonts w:ascii="Times New Roman" w:hAnsi="Times New Roman" w:cs="Times New Roman"/>
              </w:rPr>
              <w:t xml:space="preserve">информационное письмо, содержащее уведомление об отказе в приеме на </w:t>
            </w:r>
            <w:proofErr w:type="gramStart"/>
            <w:r w:rsidRPr="00013849">
              <w:rPr>
                <w:rFonts w:ascii="Times New Roman" w:hAnsi="Times New Roman" w:cs="Times New Roman"/>
              </w:rPr>
              <w:t>обучение по причине</w:t>
            </w:r>
            <w:proofErr w:type="gramEnd"/>
            <w:r w:rsidRPr="00013849">
              <w:rPr>
                <w:rFonts w:ascii="Times New Roman" w:hAnsi="Times New Roman" w:cs="Times New Roman"/>
              </w:rPr>
              <w:t xml:space="preserve"> отсутствия свободных мест</w:t>
            </w:r>
          </w:p>
        </w:tc>
      </w:tr>
    </w:tbl>
    <w:p w:rsidR="00BD1CBE" w:rsidRPr="00013849" w:rsidRDefault="00BD1CBE">
      <w:pPr>
        <w:pStyle w:val="ConsPlusNormal"/>
        <w:jc w:val="both"/>
        <w:rPr>
          <w:rFonts w:ascii="Times New Roman" w:hAnsi="Times New Roman" w:cs="Times New Roman"/>
        </w:rPr>
      </w:pPr>
    </w:p>
    <w:p w:rsidR="00BD1CBE" w:rsidRPr="00013849" w:rsidRDefault="00BD1CBE">
      <w:pPr>
        <w:pStyle w:val="ConsPlusNormal"/>
        <w:jc w:val="center"/>
        <w:rPr>
          <w:rFonts w:ascii="Times New Roman" w:hAnsi="Times New Roman" w:cs="Times New Roman"/>
        </w:rPr>
      </w:pPr>
      <w:r w:rsidRPr="00013849">
        <w:rPr>
          <w:rFonts w:ascii="Times New Roman" w:hAnsi="Times New Roman" w:cs="Times New Roman"/>
        </w:rPr>
        <w:t>Список используемых сокращений</w:t>
      </w:r>
    </w:p>
    <w:p w:rsidR="00BD1CBE" w:rsidRPr="00013849" w:rsidRDefault="00BD1CBE">
      <w:pPr>
        <w:pStyle w:val="ConsPlusNormal"/>
        <w:jc w:val="both"/>
        <w:rPr>
          <w:rFonts w:ascii="Times New Roman" w:hAnsi="Times New Roman" w:cs="Times New Roman"/>
        </w:rPr>
      </w:pPr>
    </w:p>
    <w:p w:rsidR="00BD1CBE" w:rsidRPr="00013849" w:rsidRDefault="00BD1C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3849">
        <w:rPr>
          <w:rFonts w:ascii="Times New Roman" w:hAnsi="Times New Roman" w:cs="Times New Roman"/>
        </w:rPr>
        <w:t>ГИС "Образование-76" - государственная информационная система Ярославской области "Система образования Ярославской области"</w:t>
      </w:r>
    </w:p>
    <w:p w:rsidR="00BD1CBE" w:rsidRPr="00013849" w:rsidRDefault="00BD1CBE">
      <w:pPr>
        <w:pStyle w:val="ConsPlusNormal"/>
        <w:jc w:val="both"/>
        <w:rPr>
          <w:rFonts w:ascii="Times New Roman" w:hAnsi="Times New Roman" w:cs="Times New Roman"/>
        </w:rPr>
      </w:pPr>
    </w:p>
    <w:p w:rsidR="00BD1CBE" w:rsidRPr="00013849" w:rsidRDefault="00BD1CBE">
      <w:pPr>
        <w:pStyle w:val="ConsPlusNormal"/>
        <w:jc w:val="both"/>
        <w:rPr>
          <w:rFonts w:ascii="Times New Roman" w:hAnsi="Times New Roman" w:cs="Times New Roman"/>
        </w:rPr>
      </w:pPr>
    </w:p>
    <w:p w:rsidR="006E2A8E" w:rsidRPr="00013849" w:rsidRDefault="006E2A8E">
      <w:pPr>
        <w:rPr>
          <w:rFonts w:ascii="Times New Roman" w:hAnsi="Times New Roman" w:cs="Times New Roman"/>
        </w:rPr>
      </w:pPr>
    </w:p>
    <w:sectPr w:rsidR="006E2A8E" w:rsidRPr="00013849" w:rsidSect="005D381B">
      <w:pgSz w:w="11906" w:h="16838"/>
      <w:pgMar w:top="709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32B" w:rsidRDefault="0033232B" w:rsidP="005765F3">
      <w:pPr>
        <w:spacing w:after="0" w:line="240" w:lineRule="auto"/>
      </w:pPr>
      <w:r>
        <w:separator/>
      </w:r>
    </w:p>
  </w:endnote>
  <w:endnote w:type="continuationSeparator" w:id="0">
    <w:p w:rsidR="0033232B" w:rsidRDefault="0033232B" w:rsidP="0057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39648"/>
    </w:sdtPr>
    <w:sdtContent>
      <w:p w:rsidR="008360F5" w:rsidRDefault="0057066E">
        <w:pPr>
          <w:pStyle w:val="ab"/>
          <w:jc w:val="right"/>
        </w:pPr>
        <w:fldSimple w:instr=" PAGE   \* MERGEFORMAT ">
          <w:r w:rsidR="003864C6">
            <w:rPr>
              <w:noProof/>
            </w:rPr>
            <w:t>1</w:t>
          </w:r>
        </w:fldSimple>
      </w:p>
    </w:sdtContent>
  </w:sdt>
  <w:p w:rsidR="008360F5" w:rsidRDefault="008360F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32B" w:rsidRDefault="0033232B" w:rsidP="005765F3">
      <w:pPr>
        <w:spacing w:after="0" w:line="240" w:lineRule="auto"/>
      </w:pPr>
      <w:r>
        <w:separator/>
      </w:r>
    </w:p>
  </w:footnote>
  <w:footnote w:type="continuationSeparator" w:id="0">
    <w:p w:rsidR="0033232B" w:rsidRDefault="0033232B" w:rsidP="0057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C2729C"/>
    <w:lvl w:ilvl="0">
      <w:numFmt w:val="bullet"/>
      <w:lvlText w:val="*"/>
      <w:lvlJc w:val="left"/>
    </w:lvl>
  </w:abstractNum>
  <w:abstractNum w:abstractNumId="1">
    <w:nsid w:val="29D10368"/>
    <w:multiLevelType w:val="hybridMultilevel"/>
    <w:tmpl w:val="A86236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62E5403"/>
    <w:multiLevelType w:val="hybridMultilevel"/>
    <w:tmpl w:val="89BC7A72"/>
    <w:lvl w:ilvl="0" w:tplc="98382B14">
      <w:start w:val="1"/>
      <w:numFmt w:val="bullet"/>
      <w:lvlText w:val="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3D6D37A8"/>
    <w:multiLevelType w:val="hybridMultilevel"/>
    <w:tmpl w:val="C46C0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7318D"/>
    <w:multiLevelType w:val="hybridMultilevel"/>
    <w:tmpl w:val="60CA917E"/>
    <w:lvl w:ilvl="0" w:tplc="C6E250E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0351B"/>
    <w:multiLevelType w:val="hybridMultilevel"/>
    <w:tmpl w:val="13389F3A"/>
    <w:lvl w:ilvl="0" w:tplc="9C84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CBE"/>
    <w:rsid w:val="00000D40"/>
    <w:rsid w:val="00013849"/>
    <w:rsid w:val="000A23A3"/>
    <w:rsid w:val="000F211A"/>
    <w:rsid w:val="00103526"/>
    <w:rsid w:val="001637D6"/>
    <w:rsid w:val="001A0888"/>
    <w:rsid w:val="001D0A90"/>
    <w:rsid w:val="00267851"/>
    <w:rsid w:val="002710A8"/>
    <w:rsid w:val="002B10FA"/>
    <w:rsid w:val="002E6073"/>
    <w:rsid w:val="002F70A5"/>
    <w:rsid w:val="0033232B"/>
    <w:rsid w:val="003864C6"/>
    <w:rsid w:val="003A4487"/>
    <w:rsid w:val="00520B05"/>
    <w:rsid w:val="00555005"/>
    <w:rsid w:val="00555203"/>
    <w:rsid w:val="0057066E"/>
    <w:rsid w:val="005765F3"/>
    <w:rsid w:val="005A63D4"/>
    <w:rsid w:val="005B0FAC"/>
    <w:rsid w:val="005B462B"/>
    <w:rsid w:val="005D381B"/>
    <w:rsid w:val="005D428A"/>
    <w:rsid w:val="005F10FB"/>
    <w:rsid w:val="0067768E"/>
    <w:rsid w:val="006C47E0"/>
    <w:rsid w:val="006E2A8E"/>
    <w:rsid w:val="00751A51"/>
    <w:rsid w:val="00791BB2"/>
    <w:rsid w:val="007B15F0"/>
    <w:rsid w:val="007D3B0B"/>
    <w:rsid w:val="007E1AB4"/>
    <w:rsid w:val="007F562C"/>
    <w:rsid w:val="00801218"/>
    <w:rsid w:val="00820A60"/>
    <w:rsid w:val="008360F5"/>
    <w:rsid w:val="00867390"/>
    <w:rsid w:val="008C4693"/>
    <w:rsid w:val="00902C3D"/>
    <w:rsid w:val="009A48A6"/>
    <w:rsid w:val="009C4C46"/>
    <w:rsid w:val="00A21AE1"/>
    <w:rsid w:val="00A31923"/>
    <w:rsid w:val="00A42D08"/>
    <w:rsid w:val="00A60011"/>
    <w:rsid w:val="00A87469"/>
    <w:rsid w:val="00AC6F19"/>
    <w:rsid w:val="00AE7425"/>
    <w:rsid w:val="00B00A22"/>
    <w:rsid w:val="00B07EB4"/>
    <w:rsid w:val="00B17439"/>
    <w:rsid w:val="00B8108F"/>
    <w:rsid w:val="00BD1CBE"/>
    <w:rsid w:val="00BE5906"/>
    <w:rsid w:val="00C01971"/>
    <w:rsid w:val="00C5384C"/>
    <w:rsid w:val="00C92BAF"/>
    <w:rsid w:val="00C97262"/>
    <w:rsid w:val="00CA12E4"/>
    <w:rsid w:val="00CF57CB"/>
    <w:rsid w:val="00D35B1A"/>
    <w:rsid w:val="00D37FD1"/>
    <w:rsid w:val="00D5243C"/>
    <w:rsid w:val="00DA27B0"/>
    <w:rsid w:val="00E15D74"/>
    <w:rsid w:val="00EF5802"/>
    <w:rsid w:val="00F709F9"/>
    <w:rsid w:val="00F9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8A"/>
  </w:style>
  <w:style w:type="paragraph" w:styleId="1">
    <w:name w:val="heading 1"/>
    <w:basedOn w:val="a"/>
    <w:next w:val="a"/>
    <w:link w:val="10"/>
    <w:qFormat/>
    <w:rsid w:val="001D0A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D0A9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D0A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D1C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D1C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1C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BD1C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5A63D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D0A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0A9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0A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62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C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F2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0"/>
    <w:uiPriority w:val="99"/>
    <w:semiHidden/>
    <w:unhideWhenUsed/>
    <w:rsid w:val="00B07EB4"/>
  </w:style>
  <w:style w:type="paragraph" w:styleId="a9">
    <w:name w:val="header"/>
    <w:basedOn w:val="a"/>
    <w:link w:val="aa"/>
    <w:uiPriority w:val="99"/>
    <w:semiHidden/>
    <w:unhideWhenUsed/>
    <w:rsid w:val="0057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65F3"/>
  </w:style>
  <w:style w:type="paragraph" w:styleId="ab">
    <w:name w:val="footer"/>
    <w:basedOn w:val="a"/>
    <w:link w:val="ac"/>
    <w:uiPriority w:val="99"/>
    <w:unhideWhenUsed/>
    <w:rsid w:val="0057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6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D79D667FFB67019267387F25390FA8DE439FFEF8F95CDE1D73962D61A9D5924F0EF8F4FA8EE521E8AF159F9ArAN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7508</Words>
  <Characters>42797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Белкова Л.С.</dc:creator>
  <cp:keywords/>
  <dc:description/>
  <cp:lastModifiedBy>Наталья Вдовина</cp:lastModifiedBy>
  <cp:revision>21</cp:revision>
  <cp:lastPrinted>2023-03-11T09:37:00Z</cp:lastPrinted>
  <dcterms:created xsi:type="dcterms:W3CDTF">2023-01-26T07:13:00Z</dcterms:created>
  <dcterms:modified xsi:type="dcterms:W3CDTF">2023-03-13T11:47:00Z</dcterms:modified>
</cp:coreProperties>
</file>