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2E" w:rsidRPr="0033612E" w:rsidRDefault="0033612E" w:rsidP="00336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2E">
        <w:rPr>
          <w:rFonts w:ascii="Times New Roman" w:hAnsi="Times New Roman" w:cs="Times New Roman"/>
          <w:b/>
          <w:sz w:val="28"/>
          <w:szCs w:val="28"/>
        </w:rPr>
        <w:t>Список книг на лето</w:t>
      </w:r>
    </w:p>
    <w:p w:rsidR="0033612E" w:rsidRPr="0033612E" w:rsidRDefault="0033612E" w:rsidP="003361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12E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</w:p>
    <w:p w:rsidR="0033612E" w:rsidRPr="0033612E" w:rsidRDefault="0033612E" w:rsidP="00336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2E">
        <w:rPr>
          <w:rFonts w:ascii="Times New Roman" w:hAnsi="Times New Roman" w:cs="Times New Roman"/>
          <w:sz w:val="24"/>
          <w:szCs w:val="24"/>
        </w:rPr>
        <w:t>Н. В.</w:t>
      </w:r>
      <w:r w:rsidR="000464F5">
        <w:rPr>
          <w:rFonts w:ascii="Times New Roman" w:hAnsi="Times New Roman" w:cs="Times New Roman"/>
          <w:sz w:val="24"/>
          <w:szCs w:val="24"/>
        </w:rPr>
        <w:t xml:space="preserve"> </w:t>
      </w:r>
      <w:r w:rsidRPr="0033612E">
        <w:rPr>
          <w:rFonts w:ascii="Times New Roman" w:hAnsi="Times New Roman" w:cs="Times New Roman"/>
          <w:sz w:val="24"/>
          <w:szCs w:val="24"/>
        </w:rPr>
        <w:t xml:space="preserve">Гоголь </w:t>
      </w:r>
      <w:r w:rsidRPr="008B1CB4">
        <w:rPr>
          <w:rFonts w:ascii="Times New Roman" w:hAnsi="Times New Roman" w:cs="Times New Roman"/>
          <w:sz w:val="24"/>
          <w:szCs w:val="24"/>
        </w:rPr>
        <w:t>«Ночь перед Рождеством».</w:t>
      </w:r>
      <w:r w:rsidRPr="003361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612E" w:rsidRPr="0033612E" w:rsidRDefault="0033612E" w:rsidP="00336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2E">
        <w:rPr>
          <w:rFonts w:ascii="Times New Roman" w:hAnsi="Times New Roman" w:cs="Times New Roman"/>
          <w:sz w:val="24"/>
          <w:szCs w:val="24"/>
        </w:rPr>
        <w:t>И.С. Тургенев «Муму».</w:t>
      </w:r>
    </w:p>
    <w:p w:rsidR="0033612E" w:rsidRPr="0033612E" w:rsidRDefault="0033612E" w:rsidP="003361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12E">
        <w:rPr>
          <w:rFonts w:ascii="Times New Roman" w:hAnsi="Times New Roman" w:cs="Times New Roman"/>
          <w:sz w:val="24"/>
          <w:szCs w:val="24"/>
        </w:rPr>
        <w:t xml:space="preserve">Л. Н. Толстой </w:t>
      </w:r>
      <w:r w:rsidRPr="008B1CB4">
        <w:rPr>
          <w:rFonts w:ascii="Times New Roman" w:hAnsi="Times New Roman" w:cs="Times New Roman"/>
          <w:sz w:val="24"/>
          <w:szCs w:val="24"/>
        </w:rPr>
        <w:t>«Кавказский пленник».</w:t>
      </w:r>
    </w:p>
    <w:p w:rsidR="0033612E" w:rsidRPr="0033612E" w:rsidRDefault="0033612E" w:rsidP="003361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12E">
        <w:rPr>
          <w:rFonts w:ascii="Times New Roman" w:hAnsi="Times New Roman" w:cs="Times New Roman"/>
          <w:sz w:val="24"/>
          <w:szCs w:val="24"/>
        </w:rPr>
        <w:t xml:space="preserve">П. П. Бажов </w:t>
      </w:r>
      <w:r w:rsidRPr="008B1CB4">
        <w:rPr>
          <w:rFonts w:ascii="Times New Roman" w:hAnsi="Times New Roman" w:cs="Times New Roman"/>
          <w:sz w:val="24"/>
          <w:szCs w:val="24"/>
        </w:rPr>
        <w:t>«Каменный цветок».</w:t>
      </w:r>
    </w:p>
    <w:p w:rsidR="0033612E" w:rsidRPr="008B1CB4" w:rsidRDefault="0033612E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12E">
        <w:rPr>
          <w:rFonts w:ascii="Times New Roman" w:hAnsi="Times New Roman" w:cs="Times New Roman"/>
          <w:sz w:val="24"/>
          <w:szCs w:val="24"/>
        </w:rPr>
        <w:t>В. П. Астафьев</w:t>
      </w:r>
      <w:r w:rsidRPr="003361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CB4">
        <w:rPr>
          <w:rFonts w:ascii="Times New Roman" w:hAnsi="Times New Roman" w:cs="Times New Roman"/>
          <w:sz w:val="24"/>
          <w:szCs w:val="24"/>
        </w:rPr>
        <w:t>«Васюткино озеро».</w:t>
      </w:r>
    </w:p>
    <w:p w:rsidR="0033612E" w:rsidRPr="008B1CB4" w:rsidRDefault="0033612E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12E">
        <w:rPr>
          <w:rFonts w:ascii="Times New Roman" w:hAnsi="Times New Roman" w:cs="Times New Roman"/>
          <w:sz w:val="24"/>
          <w:szCs w:val="24"/>
        </w:rPr>
        <w:t xml:space="preserve">М. Твен </w:t>
      </w:r>
      <w:r w:rsidRPr="008B1CB4">
        <w:rPr>
          <w:rFonts w:ascii="Times New Roman" w:hAnsi="Times New Roman" w:cs="Times New Roman"/>
          <w:sz w:val="24"/>
          <w:szCs w:val="24"/>
        </w:rPr>
        <w:t>«Приключения Тома Сойера».</w:t>
      </w:r>
    </w:p>
    <w:p w:rsidR="0033612E" w:rsidRPr="008B1CB4" w:rsidRDefault="0033612E" w:rsidP="003361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B4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33612E" w:rsidRDefault="0033612E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</w:t>
      </w:r>
      <w:r w:rsidR="000464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Короленко «В дурном обществе»</w:t>
      </w:r>
    </w:p>
    <w:p w:rsidR="0033612E" w:rsidRDefault="0033612E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 Пришвин «Кладовая солнца»</w:t>
      </w:r>
    </w:p>
    <w:p w:rsidR="0033612E" w:rsidRDefault="0033612E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</w:t>
      </w:r>
      <w:r w:rsidR="00046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Гоголь «Тарас Бульба»</w:t>
      </w:r>
    </w:p>
    <w:p w:rsidR="0033612E" w:rsidRDefault="0033612E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Дж. Лондон </w:t>
      </w:r>
      <w:r w:rsidR="008B1CB4">
        <w:rPr>
          <w:rFonts w:ascii="Times New Roman" w:hAnsi="Times New Roman" w:cs="Times New Roman"/>
          <w:sz w:val="24"/>
          <w:szCs w:val="24"/>
        </w:rPr>
        <w:t>«Любовь к жизни»</w:t>
      </w:r>
    </w:p>
    <w:p w:rsidR="008B1CB4" w:rsidRDefault="008B1CB4" w:rsidP="003361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B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8B1CB4" w:rsidRPr="008B1CB4" w:rsidRDefault="008B1CB4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Д.И. Фонвизин «Недоросль»</w:t>
      </w:r>
    </w:p>
    <w:p w:rsidR="008B1CB4" w:rsidRPr="008B1CB4" w:rsidRDefault="008B1CB4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Н.В.Гоголь «Шинель»</w:t>
      </w:r>
    </w:p>
    <w:p w:rsidR="008B1CB4" w:rsidRPr="008B1CB4" w:rsidRDefault="008B1CB4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Н.С. Лесков «Левша»</w:t>
      </w:r>
    </w:p>
    <w:p w:rsidR="008B1CB4" w:rsidRDefault="008B1CB4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CB4">
        <w:rPr>
          <w:rFonts w:ascii="Times New Roman" w:hAnsi="Times New Roman" w:cs="Times New Roman"/>
          <w:sz w:val="24"/>
          <w:szCs w:val="24"/>
        </w:rPr>
        <w:t>Р.Стивенсон «Остров сокровищ»</w:t>
      </w:r>
    </w:p>
    <w:p w:rsidR="008B1CB4" w:rsidRPr="000464F5" w:rsidRDefault="008B1CB4" w:rsidP="003361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4F5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8B1CB4" w:rsidRDefault="008B1CB4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 «Капитанская дочка»</w:t>
      </w:r>
    </w:p>
    <w:p w:rsidR="008B1CB4" w:rsidRDefault="008B1CB4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 « Ревизор»</w:t>
      </w:r>
    </w:p>
    <w:p w:rsidR="008B1CB4" w:rsidRDefault="008B1CB4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Лермонтов «Мцыри»</w:t>
      </w:r>
    </w:p>
    <w:p w:rsidR="008B1CB4" w:rsidRDefault="008B1CB4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 «Ася»</w:t>
      </w:r>
    </w:p>
    <w:p w:rsidR="008B1CB4" w:rsidRPr="000464F5" w:rsidRDefault="008B1CB4" w:rsidP="003361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4F5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1A4D69" w:rsidRPr="000464F5" w:rsidRDefault="001A4D69" w:rsidP="001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4F5">
        <w:rPr>
          <w:rFonts w:ascii="Times New Roman" w:hAnsi="Times New Roman" w:cs="Times New Roman"/>
          <w:sz w:val="24"/>
          <w:szCs w:val="24"/>
        </w:rPr>
        <w:t>А.С.</w:t>
      </w:r>
      <w:r w:rsidR="000464F5">
        <w:rPr>
          <w:rFonts w:ascii="Times New Roman" w:hAnsi="Times New Roman" w:cs="Times New Roman"/>
          <w:sz w:val="24"/>
          <w:szCs w:val="24"/>
        </w:rPr>
        <w:t xml:space="preserve"> </w:t>
      </w:r>
      <w:r w:rsidRPr="000464F5">
        <w:rPr>
          <w:rFonts w:ascii="Times New Roman" w:hAnsi="Times New Roman" w:cs="Times New Roman"/>
          <w:sz w:val="24"/>
          <w:szCs w:val="24"/>
        </w:rPr>
        <w:t>Грибоедов «Горе от ума».</w:t>
      </w:r>
    </w:p>
    <w:p w:rsidR="001A4D69" w:rsidRPr="000464F5" w:rsidRDefault="001A4D69" w:rsidP="001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4F5">
        <w:rPr>
          <w:rFonts w:ascii="Times New Roman" w:hAnsi="Times New Roman" w:cs="Times New Roman"/>
          <w:sz w:val="24"/>
          <w:szCs w:val="24"/>
        </w:rPr>
        <w:t>А.С. Пушкин «Евгений Онегин».</w:t>
      </w:r>
    </w:p>
    <w:p w:rsidR="001A4D69" w:rsidRPr="000464F5" w:rsidRDefault="001A4D69" w:rsidP="001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4F5">
        <w:rPr>
          <w:rFonts w:ascii="Times New Roman" w:eastAsia="Calibri" w:hAnsi="Times New Roman" w:cs="Times New Roman"/>
          <w:sz w:val="24"/>
          <w:szCs w:val="24"/>
        </w:rPr>
        <w:t>М.Ю.</w:t>
      </w:r>
      <w:r w:rsidR="0004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4F5">
        <w:rPr>
          <w:rFonts w:ascii="Times New Roman" w:eastAsia="Calibri" w:hAnsi="Times New Roman" w:cs="Times New Roman"/>
          <w:sz w:val="24"/>
          <w:szCs w:val="24"/>
        </w:rPr>
        <w:t>Лермонтов «Герой нашего времени».</w:t>
      </w:r>
    </w:p>
    <w:p w:rsidR="001A4D69" w:rsidRPr="000464F5" w:rsidRDefault="001A4D69" w:rsidP="001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4F5">
        <w:rPr>
          <w:rFonts w:ascii="Times New Roman" w:hAnsi="Times New Roman" w:cs="Times New Roman"/>
          <w:sz w:val="24"/>
          <w:szCs w:val="24"/>
        </w:rPr>
        <w:t>Н.В. Гоголь «Мёртвые души».</w:t>
      </w:r>
    </w:p>
    <w:p w:rsidR="001A4D69" w:rsidRPr="000464F5" w:rsidRDefault="001A4D69" w:rsidP="001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4F5">
        <w:rPr>
          <w:rFonts w:ascii="Times New Roman" w:eastAsia="Calibri" w:hAnsi="Times New Roman" w:cs="Times New Roman"/>
          <w:sz w:val="24"/>
          <w:szCs w:val="24"/>
        </w:rPr>
        <w:t>М.А.</w:t>
      </w:r>
      <w:r w:rsidR="0004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4F5">
        <w:rPr>
          <w:rFonts w:ascii="Times New Roman" w:eastAsia="Calibri" w:hAnsi="Times New Roman" w:cs="Times New Roman"/>
          <w:sz w:val="24"/>
          <w:szCs w:val="24"/>
        </w:rPr>
        <w:t>Булгаков «Собачье сердце».</w:t>
      </w:r>
    </w:p>
    <w:p w:rsidR="001A4D69" w:rsidRPr="000464F5" w:rsidRDefault="001A4D69" w:rsidP="001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4F5">
        <w:rPr>
          <w:rFonts w:ascii="Times New Roman" w:eastAsia="Calibri" w:hAnsi="Times New Roman" w:cs="Times New Roman"/>
          <w:sz w:val="24"/>
          <w:szCs w:val="24"/>
        </w:rPr>
        <w:t>М.А.</w:t>
      </w:r>
      <w:r w:rsidR="0004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4F5">
        <w:rPr>
          <w:rFonts w:ascii="Times New Roman" w:eastAsia="Calibri" w:hAnsi="Times New Roman" w:cs="Times New Roman"/>
          <w:sz w:val="24"/>
          <w:szCs w:val="24"/>
        </w:rPr>
        <w:t>Шолохов «Судьба человека».</w:t>
      </w:r>
    </w:p>
    <w:p w:rsidR="001A4D69" w:rsidRPr="000464F5" w:rsidRDefault="001A4D69" w:rsidP="001A4D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64F5">
        <w:rPr>
          <w:rFonts w:ascii="Times New Roman" w:eastAsia="Calibri" w:hAnsi="Times New Roman" w:cs="Times New Roman"/>
          <w:sz w:val="24"/>
          <w:szCs w:val="24"/>
        </w:rPr>
        <w:t>А.И.</w:t>
      </w:r>
      <w:r w:rsidR="0004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4F5">
        <w:rPr>
          <w:rFonts w:ascii="Times New Roman" w:eastAsia="Calibri" w:hAnsi="Times New Roman" w:cs="Times New Roman"/>
          <w:sz w:val="24"/>
          <w:szCs w:val="24"/>
        </w:rPr>
        <w:t>Солженицын «Матрёнин двор».</w:t>
      </w:r>
    </w:p>
    <w:p w:rsidR="008B1CB4" w:rsidRPr="000464F5" w:rsidRDefault="001A4D69" w:rsidP="003361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4F5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1A4D69" w:rsidRDefault="001A4D69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Толстой «Война и мир»</w:t>
      </w:r>
    </w:p>
    <w:p w:rsidR="001A4D69" w:rsidRDefault="001A4D69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Ф.М. Достоевский «Преступление и наказание»</w:t>
      </w:r>
    </w:p>
    <w:p w:rsidR="001A4D69" w:rsidRDefault="001A4D69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А. Гончаров «Обломов»</w:t>
      </w:r>
    </w:p>
    <w:p w:rsidR="001A4D69" w:rsidRDefault="001A4D69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 «Отцы и дети»</w:t>
      </w:r>
    </w:p>
    <w:p w:rsidR="001A4D69" w:rsidRPr="000464F5" w:rsidRDefault="001A4D69" w:rsidP="003361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4F5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1A4D69" w:rsidRDefault="001A4D69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Булгаков «Мастер и Маргарита»</w:t>
      </w:r>
    </w:p>
    <w:p w:rsidR="001A4D69" w:rsidRDefault="000464F5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Бунин. Рассказы (2 по выбору)</w:t>
      </w:r>
    </w:p>
    <w:p w:rsidR="001A4D69" w:rsidRDefault="000464F5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4F5">
        <w:rPr>
          <w:rFonts w:ascii="Times New Roman" w:eastAsia="Calibri" w:hAnsi="Times New Roman" w:cs="Times New Roman"/>
          <w:sz w:val="24"/>
          <w:szCs w:val="24"/>
        </w:rPr>
        <w:t>А.И.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4F5">
        <w:rPr>
          <w:rFonts w:ascii="Times New Roman" w:eastAsia="Calibri" w:hAnsi="Times New Roman" w:cs="Times New Roman"/>
          <w:sz w:val="24"/>
          <w:szCs w:val="24"/>
        </w:rPr>
        <w:t>Солженицын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«Один день Ивана Денисовича», </w:t>
      </w:r>
      <w:r w:rsidRPr="000464F5">
        <w:rPr>
          <w:rFonts w:ascii="Times New Roman" w:eastAsia="Calibri" w:hAnsi="Times New Roman" w:cs="Times New Roman"/>
          <w:sz w:val="24"/>
          <w:szCs w:val="24"/>
        </w:rPr>
        <w:t>«Матрёнин двор».</w:t>
      </w:r>
    </w:p>
    <w:p w:rsidR="000464F5" w:rsidRPr="008B1CB4" w:rsidRDefault="000464F5" w:rsidP="003361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Распутин «Прощание с Матёрой»</w:t>
      </w:r>
    </w:p>
    <w:p w:rsidR="008B1CB4" w:rsidRPr="008B1CB4" w:rsidRDefault="000464F5" w:rsidP="003361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4F5">
        <w:rPr>
          <w:rFonts w:ascii="Times New Roman" w:eastAsia="Calibri" w:hAnsi="Times New Roman" w:cs="Times New Roman"/>
          <w:sz w:val="24"/>
          <w:szCs w:val="24"/>
        </w:rPr>
        <w:t>М.А.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4F5">
        <w:rPr>
          <w:rFonts w:ascii="Times New Roman" w:eastAsia="Calibri" w:hAnsi="Times New Roman" w:cs="Times New Roman"/>
          <w:sz w:val="24"/>
          <w:szCs w:val="24"/>
        </w:rPr>
        <w:t>Шолохов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«Тихий Дон»</w:t>
      </w:r>
    </w:p>
    <w:p w:rsidR="008B1CB4" w:rsidRPr="0033612E" w:rsidRDefault="008B1CB4" w:rsidP="00336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12E" w:rsidRPr="0033612E" w:rsidRDefault="0033612E" w:rsidP="003361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00000" w:rsidRDefault="000464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33612E"/>
    <w:rsid w:val="000464F5"/>
    <w:rsid w:val="001A4D69"/>
    <w:rsid w:val="0033612E"/>
    <w:rsid w:val="008B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2017-06-09T06:45:00Z</dcterms:created>
  <dcterms:modified xsi:type="dcterms:W3CDTF">2017-06-09T07:24:00Z</dcterms:modified>
</cp:coreProperties>
</file>