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F" w:rsidRDefault="00C558B8" w:rsidP="00240946">
      <w:pPr>
        <w:spacing w:before="100" w:beforeAutospacing="1" w:after="100" w:afterAutospacing="1" w:line="240" w:lineRule="auto"/>
        <w:ind w:left="-993" w:right="-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-741515</wp:posOffset>
            </wp:positionH>
            <wp:positionV relativeFrom="paragraph">
              <wp:posOffset>-110766</wp:posOffset>
            </wp:positionV>
            <wp:extent cx="7403801" cy="10485783"/>
            <wp:effectExtent l="19050" t="0" r="6649" b="0"/>
            <wp:wrapNone/>
            <wp:docPr id="3" name="Рисунок 2" descr="Информатика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8 класс.jpg"/>
                    <pic:cNvPicPr/>
                  </pic:nvPicPr>
                  <pic:blipFill>
                    <a:blip r:embed="rId5" cstate="print"/>
                    <a:srcRect r="2710"/>
                    <a:stretch>
                      <a:fillRect/>
                    </a:stretch>
                  </pic:blipFill>
                  <pic:spPr>
                    <a:xfrm>
                      <a:off x="0" y="0"/>
                      <a:ext cx="7404916" cy="1048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03F" w:rsidRDefault="004E40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50F9" w:rsidRPr="008F7815" w:rsidRDefault="00A350F9" w:rsidP="00A350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F78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Личностные, </w:t>
      </w:r>
      <w:proofErr w:type="spellStart"/>
      <w:r w:rsidRPr="008F78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8F78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предметные результаты освоения предмета</w:t>
      </w:r>
    </w:p>
    <w:p w:rsidR="00A350F9" w:rsidRDefault="00A350F9" w:rsidP="00A3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A350F9" w:rsidRDefault="00A350F9" w:rsidP="00EC138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A350F9" w:rsidRDefault="00A350F9" w:rsidP="00EC138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образовательного уровня и уровня готовности к продолжению обучения с использованием ИКТ;</w:t>
      </w:r>
    </w:p>
    <w:p w:rsidR="00A350F9" w:rsidRDefault="00A350F9" w:rsidP="00EC138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 об изменении в жизни людей и о новых профессиях, появившихся с изобретением компьютера;</w:t>
      </w:r>
    </w:p>
    <w:p w:rsidR="00A350F9" w:rsidRPr="00D05263" w:rsidRDefault="00A350F9" w:rsidP="00EC138F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информационной среды, в том числе с помощью типовых программных средств.</w:t>
      </w:r>
    </w:p>
    <w:p w:rsidR="00A350F9" w:rsidRDefault="00A350F9" w:rsidP="00A3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ED4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350F9" w:rsidRDefault="00A350F9" w:rsidP="00EC138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A350F9" w:rsidRDefault="00A350F9" w:rsidP="00EC138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A350F9" w:rsidRDefault="00A350F9" w:rsidP="00EC138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</w:t>
      </w:r>
      <w:proofErr w:type="spellStart"/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 и др.;</w:t>
      </w:r>
    </w:p>
    <w:p w:rsidR="00A350F9" w:rsidRDefault="00A350F9" w:rsidP="00EC138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A350F9" w:rsidRPr="00D05263" w:rsidRDefault="00A350F9" w:rsidP="00EC138F">
      <w:pPr>
        <w:pStyle w:val="a5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задачи из разных сфер человеческой деятельности с применением методов информатики и средств ИКТ.</w:t>
      </w:r>
    </w:p>
    <w:p w:rsidR="00A350F9" w:rsidRDefault="00A350F9" w:rsidP="00A3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функциональных схем основных устройств компьютера;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 разных сфер человеческой деятельности с применением средств информационных технологий;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нормам жизни и труда в условиях информационной цивилизации;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аспекты и проблемы использования ИКТ в учебном процессе, трудовой деятельности;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 важнейших характеристиках каналов связи;</w:t>
      </w:r>
    </w:p>
    <w:p w:rsidR="00A350F9" w:rsidRPr="00D05263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этикета, российских и международных законов при передаче информации по телекоммуникационным каналам.</w:t>
      </w:r>
      <w:r w:rsidRPr="00D0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тестировать используемое оборудование и программные средства;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A350F9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A350F9" w:rsidRPr="00D05263" w:rsidRDefault="00A350F9" w:rsidP="00EC138F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D05263" w:rsidRPr="00ED48F0" w:rsidRDefault="00D05263" w:rsidP="00D05263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D05263" w:rsidRPr="00ED48F0" w:rsidRDefault="00D05263" w:rsidP="00EC138F">
      <w:pPr>
        <w:numPr>
          <w:ilvl w:val="0"/>
          <w:numId w:val="13"/>
        </w:num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D05263" w:rsidRPr="00ED48F0" w:rsidRDefault="00D05263" w:rsidP="00EC138F">
      <w:pPr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D05263" w:rsidRPr="00ED48F0" w:rsidRDefault="00D05263" w:rsidP="00EC138F">
      <w:pPr>
        <w:numPr>
          <w:ilvl w:val="0"/>
          <w:numId w:val="13"/>
        </w:num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05263" w:rsidRPr="00ED48F0" w:rsidRDefault="00D05263" w:rsidP="00EC138F">
      <w:pPr>
        <w:numPr>
          <w:ilvl w:val="0"/>
          <w:numId w:val="13"/>
        </w:num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256;</w:t>
      </w:r>
    </w:p>
    <w:p w:rsidR="00D05263" w:rsidRPr="00ED48F0" w:rsidRDefault="00D05263" w:rsidP="00EC138F">
      <w:pPr>
        <w:numPr>
          <w:ilvl w:val="0"/>
          <w:numId w:val="13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логические выражения с операциями</w:t>
      </w:r>
      <w:proofErr w:type="gram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D05263" w:rsidRPr="00ED48F0" w:rsidRDefault="00D05263" w:rsidP="00EC138F">
      <w:pPr>
        <w:numPr>
          <w:ilvl w:val="0"/>
          <w:numId w:val="13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информационные модели (таблицы, графики, диаграммы, схемы и др.);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05263" w:rsidRPr="00ED48F0" w:rsidRDefault="00D05263" w:rsidP="00EC138F">
      <w:pPr>
        <w:numPr>
          <w:ilvl w:val="0"/>
          <w:numId w:val="13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05263" w:rsidRPr="00ED48F0" w:rsidRDefault="00D05263" w:rsidP="00D05263">
      <w:pPr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4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Обущающийся</w:t>
      </w:r>
      <w:proofErr w:type="spellEnd"/>
      <w:r w:rsidRPr="00ED4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D05263" w:rsidRPr="00ED48F0" w:rsidRDefault="00D05263" w:rsidP="00EC138F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D05263" w:rsidRPr="00ED48F0" w:rsidRDefault="00D05263" w:rsidP="00EC138F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D05263" w:rsidRPr="00ED48F0" w:rsidRDefault="00D05263" w:rsidP="00EC138F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D05263" w:rsidRPr="00ED48F0" w:rsidRDefault="00D05263" w:rsidP="00EC138F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05263" w:rsidRPr="00ED48F0" w:rsidRDefault="00D05263" w:rsidP="00EC138F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05263" w:rsidRPr="00ED48F0" w:rsidRDefault="00D05263" w:rsidP="00EC138F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D05263" w:rsidRPr="00ED48F0" w:rsidRDefault="00D05263" w:rsidP="00EC138F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ED48F0" w:rsidRPr="00ED48F0" w:rsidRDefault="00ED48F0" w:rsidP="00ED4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D48F0" w:rsidRPr="00ED48F0" w:rsidRDefault="00ED48F0" w:rsidP="00EC1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информации в компьютерных сетях (6 часов)</w:t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сеть. Локальные сети. Глобальные сети. Шлюз. Электронная почта. Почтовый ящик. Файловые архивы. Интернет и Всемирная паутина. Браузер. WWW. Поисковые серверы. </w:t>
      </w:r>
    </w:p>
    <w:p w:rsidR="00ED48F0" w:rsidRPr="00ED48F0" w:rsidRDefault="00ED48F0" w:rsidP="00EC1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моделирование (4 часа).</w:t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модели. Моделирование. Модель. Формализация. Графические информационные модели. Табличные модели. Компьютерное моделирование. Системы. Модели. Графы.</w:t>
      </w:r>
    </w:p>
    <w:p w:rsidR="00ED48F0" w:rsidRPr="00ED48F0" w:rsidRDefault="00ED48F0" w:rsidP="00EC1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и обработка информации в базах данных(10 часов).</w:t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система. Реляционные БД. Первичный ключ. СУБД. Основы логики. Условия выбора. </w:t>
      </w:r>
    </w:p>
    <w:p w:rsidR="00ED48F0" w:rsidRPr="00ED48F0" w:rsidRDefault="00ED48F0" w:rsidP="00EC1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Табличные вычисления на компьютере(11 часов).</w:t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счисления. Перевод чисел. Электронная таблица. Работа с диапазонами. Относительная адресация. Деловая графика. Условная функция. Логические функции. </w:t>
      </w:r>
    </w:p>
    <w:p w:rsidR="009A062F" w:rsidRPr="009A062F" w:rsidRDefault="00D05263" w:rsidP="009A06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учебного времени</w:t>
      </w:r>
      <w:r w:rsidR="00A6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</w:t>
      </w:r>
      <w:r w:rsidR="00ED48F0"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  <w:r w:rsidR="00ED48F0"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62F" w:rsidRDefault="009A062F" w:rsidP="009A0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Обучение детей с ограниченными возможностями здоровья включает:</w:t>
      </w:r>
    </w:p>
    <w:p w:rsidR="009A062F" w:rsidRPr="009A062F" w:rsidRDefault="009A062F" w:rsidP="009A062F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2F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специальных дидактических материалов, адаптированных для детей с ОВЗ;</w:t>
      </w:r>
    </w:p>
    <w:p w:rsidR="009A062F" w:rsidRPr="009A062F" w:rsidRDefault="009A062F" w:rsidP="009A062F">
      <w:pPr>
        <w:pStyle w:val="a5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2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 форм и методов проверочных работ с учетом особенностей ребенка.</w:t>
      </w:r>
    </w:p>
    <w:p w:rsidR="005B30F4" w:rsidRPr="00ED48F0" w:rsidRDefault="005B30F4" w:rsidP="005B3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и материально-</w:t>
      </w:r>
      <w:r w:rsidRPr="00ED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обеспечения образовательного процесса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Учебно-методический комплект для учеников</w:t>
      </w:r>
    </w:p>
    <w:p w:rsidR="005B30F4" w:rsidRPr="00ED48F0" w:rsidRDefault="005B30F4" w:rsidP="00EC138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«Информатика» для 8 класса Семакин И.Г.,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- М.: БИНОМ. Лаборатория знаний, 2013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Учебно-методический комплект для учителя</w:t>
      </w:r>
    </w:p>
    <w:p w:rsidR="005B30F4" w:rsidRPr="00ED48F0" w:rsidRDefault="005B30F4" w:rsidP="00EC13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«Информатика» для 8 класса Семакин И.Г.,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- М.: БИНОМ. Лаборатория знаний, 2013</w:t>
      </w:r>
    </w:p>
    <w:p w:rsidR="005B30F4" w:rsidRPr="00ED48F0" w:rsidRDefault="005B30F4" w:rsidP="00EC13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УМК </w:t>
      </w:r>
      <w:proofErr w:type="gram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proofErr w:type="gram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7 – 9 классы (ФГОС). Методическое пособие для учителя/ Цветкова М. С., Богомолова О. Б. - М.: БИНОМ. Лаборатория знаний, 2013</w:t>
      </w:r>
    </w:p>
    <w:p w:rsidR="005B30F4" w:rsidRPr="00ED48F0" w:rsidRDefault="005B30F4" w:rsidP="00EC13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 Задачник-практикум</w:t>
      </w:r>
      <w:proofErr w:type="gram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частях) /под ред. И. Г. Семакина, Е. К.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БИНОМ. Лаборатория знаний, 2013</w:t>
      </w:r>
    </w:p>
    <w:p w:rsidR="005B30F4" w:rsidRPr="00ED48F0" w:rsidRDefault="005B30F4" w:rsidP="00EC13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базового курса информатики в средней школе</w:t>
      </w:r>
      <w:proofErr w:type="gram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пособие/ Семакин И. Г., Шеина Т. Ю. - М.: БИНОМ. Лаборатория знаний, 2010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Технические средства обучения</w:t>
      </w:r>
    </w:p>
    <w:p w:rsidR="005B30F4" w:rsidRPr="00ED48F0" w:rsidRDefault="005B30F4" w:rsidP="00EC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</w:t>
      </w:r>
    </w:p>
    <w:p w:rsidR="005B30F4" w:rsidRPr="00ED48F0" w:rsidRDefault="005B30F4" w:rsidP="00EC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5B30F4" w:rsidRPr="00ED48F0" w:rsidRDefault="005B30F4" w:rsidP="00EC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5B30F4" w:rsidRPr="00ED48F0" w:rsidRDefault="005B30F4" w:rsidP="00EC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5B30F4" w:rsidRPr="00ED48F0" w:rsidRDefault="005B30F4" w:rsidP="00EC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</w:p>
    <w:p w:rsidR="005B30F4" w:rsidRPr="00ED48F0" w:rsidRDefault="005B30F4" w:rsidP="00EC13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вычислительная сеть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Программные средства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Операционная система Windows8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Файловый менеджер (в составе операционной системы или др.)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Программа-архиватор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WinRar</w:t>
      </w:r>
      <w:proofErr w:type="spellEnd"/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</w:t>
      </w:r>
      <w:proofErr w:type="gram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MSOffice</w:t>
      </w:r>
      <w:proofErr w:type="spellEnd"/>
      <w:proofErr w:type="gram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5B30F4" w:rsidRPr="00ED48F0" w:rsidRDefault="005B30F4" w:rsidP="005B3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 проигрыватель (входит в состав операционных систем или др.).</w:t>
      </w:r>
    </w:p>
    <w:p w:rsidR="009A062F" w:rsidRDefault="009A062F" w:rsidP="009A062F">
      <w:pPr>
        <w:pStyle w:val="a5"/>
        <w:ind w:left="360"/>
        <w:jc w:val="center"/>
        <w:rPr>
          <w:rFonts w:ascii="Times New Roman" w:hAnsi="Times New Roman"/>
          <w:sz w:val="24"/>
        </w:rPr>
      </w:pPr>
      <w:r w:rsidRPr="005E6F34">
        <w:rPr>
          <w:rFonts w:ascii="Times New Roman" w:hAnsi="Times New Roman" w:cs="Times New Roman"/>
          <w:sz w:val="24"/>
        </w:rPr>
        <w:t>Перечень используемого оборудования, которое поставлено в рамках реализации регионального проекта «Современная школа»</w:t>
      </w:r>
    </w:p>
    <w:p w:rsidR="009A062F" w:rsidRDefault="009A062F" w:rsidP="009A062F">
      <w:pPr>
        <w:pStyle w:val="a5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нетбуки</w:t>
      </w:r>
      <w:proofErr w:type="spellEnd"/>
    </w:p>
    <w:p w:rsidR="009A062F" w:rsidRDefault="009A062F" w:rsidP="009A062F">
      <w:pPr>
        <w:pStyle w:val="a5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шлем виртуальной реальности</w:t>
      </w:r>
    </w:p>
    <w:p w:rsidR="009A062F" w:rsidRDefault="009A062F" w:rsidP="009A062F">
      <w:pPr>
        <w:pStyle w:val="a5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ноутбук </w:t>
      </w:r>
    </w:p>
    <w:p w:rsidR="009A062F" w:rsidRDefault="009A062F" w:rsidP="009A062F">
      <w:pPr>
        <w:pStyle w:val="a5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 xml:space="preserve">D – </w:t>
      </w:r>
      <w:r>
        <w:rPr>
          <w:rFonts w:ascii="Times New Roman" w:hAnsi="Times New Roman"/>
          <w:sz w:val="24"/>
        </w:rPr>
        <w:t>принтер</w:t>
      </w:r>
    </w:p>
    <w:p w:rsidR="009A062F" w:rsidRPr="005E6F34" w:rsidRDefault="009A062F" w:rsidP="009A062F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комплект расходных материалов к 3</w:t>
      </w:r>
      <w:r>
        <w:rPr>
          <w:rFonts w:ascii="Times New Roman" w:hAnsi="Times New Roman"/>
          <w:sz w:val="24"/>
          <w:lang w:val="en-US"/>
        </w:rPr>
        <w:t>D</w:t>
      </w:r>
      <w:r w:rsidRPr="005E6F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5E6F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принтеру </w:t>
      </w:r>
    </w:p>
    <w:p w:rsidR="005B30F4" w:rsidRPr="00ED48F0" w:rsidRDefault="005B30F4" w:rsidP="005B30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F0" w:rsidRPr="00ED48F0" w:rsidRDefault="00ED48F0" w:rsidP="00ED48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8F0" w:rsidRPr="00ED48F0" w:rsidRDefault="00ED48F0" w:rsidP="00ED48F0">
      <w:pPr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9D" w:rsidRDefault="00720D9D" w:rsidP="009A062F">
      <w:pPr>
        <w:pStyle w:val="Style27"/>
        <w:widowControl/>
        <w:suppressAutoHyphens w:val="0"/>
        <w:jc w:val="both"/>
        <w:rPr>
          <w:rStyle w:val="FontStyle68"/>
          <w:sz w:val="24"/>
          <w:szCs w:val="24"/>
        </w:rPr>
        <w:sectPr w:rsidR="00720D9D" w:rsidSect="00240946">
          <w:pgSz w:w="11909" w:h="16838" w:code="9"/>
          <w:pgMar w:top="284" w:right="709" w:bottom="142" w:left="1276" w:header="0" w:footer="6" w:gutter="0"/>
          <w:cols w:space="708"/>
          <w:noEndnote/>
          <w:titlePg/>
          <w:docGrid w:linePitch="360"/>
        </w:sectPr>
      </w:pPr>
    </w:p>
    <w:p w:rsidR="00720D9D" w:rsidRPr="00720D9D" w:rsidRDefault="00720D9D" w:rsidP="00720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9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6"/>
        <w:tblW w:w="15840" w:type="dxa"/>
        <w:jc w:val="center"/>
        <w:tblInd w:w="366" w:type="dxa"/>
        <w:tblLayout w:type="fixed"/>
        <w:tblLook w:val="04A0"/>
      </w:tblPr>
      <w:tblGrid>
        <w:gridCol w:w="642"/>
        <w:gridCol w:w="3098"/>
        <w:gridCol w:w="2658"/>
        <w:gridCol w:w="3631"/>
        <w:gridCol w:w="1418"/>
        <w:gridCol w:w="870"/>
        <w:gridCol w:w="801"/>
        <w:gridCol w:w="2722"/>
      </w:tblGrid>
      <w:tr w:rsidR="00A100FD" w:rsidRPr="003864CB" w:rsidTr="00A100FD">
        <w:trPr>
          <w:trHeight w:val="419"/>
          <w:jc w:val="center"/>
        </w:trPr>
        <w:tc>
          <w:tcPr>
            <w:tcW w:w="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3864CB">
              <w:rPr>
                <w:rStyle w:val="FontStyle68"/>
                <w:sz w:val="24"/>
                <w:szCs w:val="24"/>
              </w:rPr>
              <w:t>№ урока</w:t>
            </w:r>
          </w:p>
        </w:tc>
        <w:tc>
          <w:tcPr>
            <w:tcW w:w="3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3864CB">
              <w:rPr>
                <w:rStyle w:val="FontStyle68"/>
                <w:sz w:val="24"/>
                <w:szCs w:val="24"/>
              </w:rPr>
              <w:t>Содержание курса (кол-во часов)</w:t>
            </w:r>
          </w:p>
        </w:tc>
        <w:tc>
          <w:tcPr>
            <w:tcW w:w="2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3864CB">
              <w:rPr>
                <w:rStyle w:val="FontStyle68"/>
                <w:bCs/>
                <w:sz w:val="24"/>
                <w:szCs w:val="24"/>
              </w:rPr>
              <w:t xml:space="preserve">Характеристика  деятельности </w:t>
            </w:r>
            <w:proofErr w:type="gramStart"/>
            <w:r w:rsidRPr="003864CB">
              <w:rPr>
                <w:rStyle w:val="FontStyle68"/>
                <w:bCs/>
                <w:sz w:val="24"/>
                <w:szCs w:val="24"/>
              </w:rPr>
              <w:t>обучающихся</w:t>
            </w:r>
            <w:proofErr w:type="gramEnd"/>
            <w:r w:rsidRPr="003864CB">
              <w:rPr>
                <w:rStyle w:val="FontStyle68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3864CB">
              <w:rPr>
                <w:rStyle w:val="FontStyle68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3864CB">
              <w:rPr>
                <w:rStyle w:val="FontStyle68"/>
                <w:rFonts w:eastAsiaTheme="majorEastAsia"/>
                <w:sz w:val="24"/>
                <w:szCs w:val="24"/>
              </w:rPr>
              <w:t>Вид контроля</w:t>
            </w:r>
          </w:p>
        </w:tc>
        <w:tc>
          <w:tcPr>
            <w:tcW w:w="1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3864CB">
              <w:rPr>
                <w:rStyle w:val="FontStyle68"/>
                <w:sz w:val="24"/>
                <w:szCs w:val="24"/>
              </w:rPr>
              <w:t>Дата</w:t>
            </w:r>
          </w:p>
        </w:tc>
        <w:tc>
          <w:tcPr>
            <w:tcW w:w="2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Электронные ресурсы</w:t>
            </w:r>
          </w:p>
        </w:tc>
      </w:tr>
      <w:tr w:rsidR="00A100FD" w:rsidRPr="003864CB" w:rsidTr="00A100FD">
        <w:trPr>
          <w:trHeight w:val="203"/>
          <w:jc w:val="center"/>
        </w:trPr>
        <w:tc>
          <w:tcPr>
            <w:tcW w:w="6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FD" w:rsidRPr="003864CB" w:rsidRDefault="00A100FD" w:rsidP="00720D9D">
            <w:pPr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FD" w:rsidRPr="003864CB" w:rsidRDefault="00A100FD" w:rsidP="00720D9D">
            <w:pPr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0FD" w:rsidRPr="003864CB" w:rsidRDefault="00A100FD" w:rsidP="00720D9D">
            <w:pPr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00FD" w:rsidRPr="003864CB" w:rsidRDefault="00A100FD" w:rsidP="00720D9D">
            <w:pPr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0FD" w:rsidRPr="003864CB" w:rsidRDefault="00A100FD" w:rsidP="00720D9D">
            <w:pPr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b/>
                <w:sz w:val="24"/>
                <w:szCs w:val="24"/>
              </w:rPr>
            </w:pPr>
            <w:r w:rsidRPr="003864CB">
              <w:rPr>
                <w:rStyle w:val="FontStyle68"/>
                <w:b/>
                <w:sz w:val="24"/>
                <w:szCs w:val="24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b/>
                <w:sz w:val="24"/>
                <w:szCs w:val="24"/>
              </w:rPr>
            </w:pPr>
            <w:r w:rsidRPr="003864CB">
              <w:rPr>
                <w:rStyle w:val="FontStyle68"/>
                <w:b/>
                <w:sz w:val="24"/>
                <w:szCs w:val="24"/>
              </w:rPr>
              <w:t>факт</w:t>
            </w:r>
          </w:p>
        </w:tc>
        <w:tc>
          <w:tcPr>
            <w:tcW w:w="2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b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158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48F0">
              <w:rPr>
                <w:rFonts w:ascii="Times New Roman" w:hAnsi="Times New Roman" w:cs="Times New Roman"/>
                <w:b/>
                <w:bCs/>
                <w:lang w:eastAsia="ru-RU"/>
              </w:rPr>
              <w:t>Передача информации в компьютерных сетях (6 часов)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Техника безопасности при работе с ЭВМ</w:t>
            </w:r>
            <w:r>
              <w:rPr>
                <w:rFonts w:ascii="Times New Roman" w:hAnsi="Times New Roman" w:cs="Times New Roman"/>
                <w:lang w:eastAsia="ru-RU"/>
              </w:rPr>
              <w:t>. Компьютерная сеть</w:t>
            </w:r>
          </w:p>
        </w:tc>
        <w:tc>
          <w:tcPr>
            <w:tcW w:w="2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8E1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Интернете; самостоятельный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вида в другой;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адресата; передача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телекоммуникационным каналам в учебной и личной переписке;</w:t>
            </w:r>
          </w:p>
          <w:p w:rsidR="00A100FD" w:rsidRPr="00ED48F0" w:rsidRDefault="00A100FD" w:rsidP="008E1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FD" w:rsidRPr="003864CB" w:rsidRDefault="00A100FD" w:rsidP="00720D9D">
            <w:pPr>
              <w:spacing w:after="100" w:afterAutospacing="1"/>
              <w:jc w:val="center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Учащиеся должны знать:</w:t>
            </w:r>
          </w:p>
          <w:p w:rsidR="00A100FD" w:rsidRPr="00ED48F0" w:rsidRDefault="00A100FD" w:rsidP="0072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ЗНАТЬ ТБ</w:t>
            </w:r>
          </w:p>
          <w:p w:rsidR="00A100FD" w:rsidRPr="00ED48F0" w:rsidRDefault="00A100FD" w:rsidP="00EC13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компьютерная сеть; в чем различие между локальными и глобальными сетями;</w:t>
            </w:r>
          </w:p>
          <w:p w:rsidR="00A100FD" w:rsidRPr="00ED48F0" w:rsidRDefault="00A100FD" w:rsidP="00EC138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A100FD" w:rsidRPr="00ED48F0" w:rsidRDefault="00A100FD" w:rsidP="00EC138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00FD" w:rsidRPr="00ED48F0" w:rsidRDefault="00A100FD" w:rsidP="00EC13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gramStart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какие возможности предоставляет пользователю «Всемирная паутина» — WWW.</w:t>
            </w:r>
          </w:p>
          <w:p w:rsidR="00A100FD" w:rsidRPr="00ED48F0" w:rsidRDefault="00A100FD" w:rsidP="0072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Учащиеся должны уметь:</w:t>
            </w:r>
          </w:p>
          <w:p w:rsidR="00A100FD" w:rsidRPr="00ED48F0" w:rsidRDefault="00A100FD" w:rsidP="00EC138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обмен информацией с файл-сервером локальной сети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 рабочими станциями </w:t>
            </w:r>
            <w:proofErr w:type="spellStart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одноранговой</w:t>
            </w:r>
            <w:proofErr w:type="spellEnd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сети;</w:t>
            </w:r>
          </w:p>
          <w:p w:rsidR="00A100FD" w:rsidRPr="00ED48F0" w:rsidRDefault="00A100FD" w:rsidP="00EC138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прием/передачу электронной почты с помощью почтовой </w:t>
            </w:r>
            <w:proofErr w:type="spellStart"/>
            <w:proofErr w:type="gramStart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клиент-программы</w:t>
            </w:r>
            <w:proofErr w:type="spellEnd"/>
            <w:proofErr w:type="gramEnd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00FD" w:rsidRPr="00ED48F0" w:rsidRDefault="00A100FD" w:rsidP="00EC138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просмотр Web-страниц с помощью браузера;</w:t>
            </w:r>
          </w:p>
          <w:p w:rsidR="00A100FD" w:rsidRPr="00ED48F0" w:rsidRDefault="00A100FD" w:rsidP="00EC138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в Интернете, используя поисковые системы;</w:t>
            </w:r>
          </w:p>
          <w:p w:rsidR="00A100FD" w:rsidRPr="00720D9D" w:rsidRDefault="00A100FD" w:rsidP="00EC138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одной из программ-архиваторов.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https://resh.edu.ru/subject/lesson/3066/start/</w:t>
            </w:r>
          </w:p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https://www.youtube.com/watch?v=NnVOSGkJjT8&amp;list=PLHYZenZg0FRkkYV1vCMy8CMEKU8UVPDDz&amp;index=37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Аппаратное и программное обеспечение сети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13223F" w:rsidRDefault="00A100FD" w:rsidP="00720D9D">
            <w:pPr>
              <w:spacing w:after="100" w:afterAutospacing="1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Всемирная паутина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13223F" w:rsidRDefault="00A100FD" w:rsidP="00720D9D">
            <w:pPr>
              <w:spacing w:after="100" w:afterAutospacing="1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https://interneturok.ru/lesson/informatika/8-klass/kompyuternye-seti-kak-sredstvo-kommunikatsii-i-dostupa-k-informatsionnym-resursam/naznachenie-i-vozmozhnosti-seti-internet-sistema-adresatsii-v-seti-internet-sposoby-podklyucheniya-k-seti?block=player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Способы поиска в Интернете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https://www.youtube.com/watch?v=UXG6L1QIAdU&amp;list=PLHYZenZg0FRkkYV1vCMy8CMEKU8UVPDDz&amp;index=48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Контрольная работа №1 «Передача информации в компьютерных сетях»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Контрольная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131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13223F" w:rsidRDefault="00A100FD" w:rsidP="00720D9D">
            <w:pPr>
              <w:spacing w:after="100" w:afterAutospacing="1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Информационное моделирование (4 часа)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Графические информационные модели</w:t>
            </w:r>
          </w:p>
        </w:tc>
        <w:tc>
          <w:tcPr>
            <w:tcW w:w="2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8E1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выделяя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главное;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классифицировать, 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связи; качественное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объекта;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эксперимента;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моделирования; 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объекта; </w:t>
            </w:r>
          </w:p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Учащиеся должны знать:</w:t>
            </w:r>
          </w:p>
          <w:p w:rsidR="00A100FD" w:rsidRPr="00ED48F0" w:rsidRDefault="00A100FD" w:rsidP="00EC138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модель; в чем разница между натурной и информационной моделями;</w:t>
            </w:r>
          </w:p>
          <w:p w:rsidR="00A100FD" w:rsidRPr="00ED48F0" w:rsidRDefault="00A100FD" w:rsidP="00EC138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A100FD" w:rsidRPr="00ED48F0" w:rsidRDefault="00A100FD" w:rsidP="0072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Учащиеся должны уметь:</w:t>
            </w:r>
          </w:p>
          <w:p w:rsidR="00A100FD" w:rsidRPr="00ED48F0" w:rsidRDefault="00A100FD" w:rsidP="00EC138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натурных и информационных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моделей;</w:t>
            </w:r>
          </w:p>
          <w:p w:rsidR="00A100FD" w:rsidRPr="00ED48F0" w:rsidRDefault="00A100FD" w:rsidP="00EC13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таблично организованной информации;</w:t>
            </w:r>
          </w:p>
          <w:p w:rsidR="00A100FD" w:rsidRPr="00720D9D" w:rsidRDefault="00A100FD" w:rsidP="00EC138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объект (процесс) в табличной форме для простых случаев;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https://interneturok.ru/lesson/informatika/8-klass/bglava-1-sistemy-schisleniyab/modeli-ih-naznachenie-svoystva-i-vidy?block=player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Табличные модели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https://www.youtube.com/watch?v=q7dWZh58cN4&amp;list=PLHYZenZg0FRkkYV1vCMy8CMEKU8UVPDDz&amp;index=16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Информационное моделирование на компьютере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https://interneturok.ru/lesson/informatika/8-klass/bglava-1-sistemy-schisleniyab/informatsion</w:t>
            </w:r>
            <w:r w:rsidRPr="00A100FD">
              <w:rPr>
                <w:rStyle w:val="FontStyle68"/>
                <w:sz w:val="24"/>
                <w:szCs w:val="24"/>
              </w:rPr>
              <w:lastRenderedPageBreak/>
              <w:t>nye-nematerialnye-modeli-kompyuternoe-modelirovanie?block=player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Контрольная работа №2 «Информационное моделирование»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Контрольная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131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spacing w:after="100" w:afterAutospacing="1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и обработка информации в базах данных (10 часов)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11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2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8E1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понятиями, суждениями; установление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информации;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схемы, графики;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классифицировать, устанавливать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связи; качественное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объекта;</w:t>
            </w:r>
            <w:proofErr w:type="gramEnd"/>
          </w:p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Учащиеся должны знать:</w:t>
            </w:r>
          </w:p>
          <w:p w:rsidR="00A100FD" w:rsidRPr="00ED48F0" w:rsidRDefault="00A100FD" w:rsidP="00EC138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база данных, СУБД, информационная система;</w:t>
            </w:r>
          </w:p>
          <w:p w:rsidR="00A100FD" w:rsidRPr="00ED48F0" w:rsidRDefault="00A100FD" w:rsidP="00EC138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реляционная база данных, ее элементы (записи, поля, ключи); типы и форматы полей; </w:t>
            </w:r>
          </w:p>
          <w:p w:rsidR="00A100FD" w:rsidRPr="00ED48F0" w:rsidRDefault="00A100FD" w:rsidP="00EC138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команд поиска и сортировки информации в базах данных; </w:t>
            </w:r>
          </w:p>
          <w:p w:rsidR="00A100FD" w:rsidRPr="00ED48F0" w:rsidRDefault="00A100FD" w:rsidP="00EC138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логическая величина, логическое выражение;</w:t>
            </w:r>
          </w:p>
          <w:p w:rsidR="00A100FD" w:rsidRPr="00ED48F0" w:rsidRDefault="00A100FD" w:rsidP="00EC138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логические операции, как они выполняются.</w:t>
            </w:r>
          </w:p>
          <w:p w:rsidR="00A100FD" w:rsidRPr="00ED48F0" w:rsidRDefault="00A100FD" w:rsidP="00720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Учащиеся должны уметь:</w:t>
            </w:r>
          </w:p>
          <w:p w:rsidR="00A100FD" w:rsidRPr="00ED48F0" w:rsidRDefault="00A100FD" w:rsidP="00EC138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готовую БД в одной из СУБД реляционного типа;</w:t>
            </w:r>
          </w:p>
          <w:p w:rsidR="00A100FD" w:rsidRPr="00ED48F0" w:rsidRDefault="00A100FD" w:rsidP="00EC138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поиск информации в БД;</w:t>
            </w:r>
          </w:p>
          <w:p w:rsidR="00A100FD" w:rsidRPr="00ED48F0" w:rsidRDefault="00A100FD" w:rsidP="00EC138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редактировать содержимое полей БД;</w:t>
            </w:r>
          </w:p>
          <w:p w:rsidR="00A100FD" w:rsidRPr="00ED48F0" w:rsidRDefault="00A100FD" w:rsidP="00EC138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сортировать записи в БД по ключу;</w:t>
            </w:r>
          </w:p>
          <w:p w:rsidR="00A100FD" w:rsidRPr="00ED48F0" w:rsidRDefault="00A100FD" w:rsidP="00EC138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добавлять и удалять записи в БД;</w:t>
            </w:r>
          </w:p>
          <w:p w:rsidR="00A100FD" w:rsidRPr="00720D9D" w:rsidRDefault="00A100FD" w:rsidP="00EC138F">
            <w:pPr>
              <w:numPr>
                <w:ilvl w:val="0"/>
                <w:numId w:val="7"/>
              </w:numPr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заполнять однотабличную БД в среде СУБД.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https://www.youtube.com/watch?v=rvD9ifuZKs4&amp;list=PLHYZenZg0FRkkYV1vCMy8CMEKU8UVPDDz&amp;index=32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12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Назначение СУБД.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https://www.youtube.com/watch?v=X369yYbbvuc&amp;list=PLHYZenZg0FRkkYV1vCMy8CMEKU8UVPDDz&amp;index=54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Проектирование однотабличной базы данных.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136A26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136A26">
              <w:rPr>
                <w:rStyle w:val="FontStyle68"/>
                <w:sz w:val="24"/>
                <w:szCs w:val="24"/>
              </w:rPr>
              <w:t>https://interneturok.ru/lesson/informatika/9-klass/tehnologii-poiska-i-hranenija-informacii-bazy-dannyh/prilozheniya-dlya-sozdaniya-baz-dannyh-osnovnye-ponyatiya?block=player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14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Условия поиска информации, простые логические выражения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15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 xml:space="preserve">Формирование простых запросов к готовой базе </w:t>
            </w:r>
            <w:r w:rsidRPr="00ED48F0">
              <w:rPr>
                <w:rFonts w:ascii="Times New Roman" w:hAnsi="Times New Roman" w:cs="Times New Roman"/>
                <w:lang w:eastAsia="ru-RU"/>
              </w:rPr>
              <w:lastRenderedPageBreak/>
              <w:t>данных.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136A26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136A26">
              <w:rPr>
                <w:rStyle w:val="FontStyle68"/>
                <w:sz w:val="24"/>
                <w:szCs w:val="24"/>
              </w:rPr>
              <w:t>https://interneturok.ru/lesson/informatika/9-</w:t>
            </w:r>
            <w:r w:rsidRPr="00136A26">
              <w:rPr>
                <w:rStyle w:val="FontStyle68"/>
                <w:sz w:val="24"/>
                <w:szCs w:val="24"/>
              </w:rPr>
              <w:lastRenderedPageBreak/>
              <w:t>klass/tehnologii-poiska-i-hranenija-informacii-bazy-dannyh/zaprosy-i-otchety?block=player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Логические операции. Сложные условия поиска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17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13223F" w:rsidRDefault="00A100FD" w:rsidP="00720D9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сложных запросов к готовой базе данных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136A26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136A26">
              <w:rPr>
                <w:rStyle w:val="FontStyle68"/>
                <w:sz w:val="24"/>
                <w:szCs w:val="24"/>
              </w:rPr>
              <w:t>https://interneturok.ru/lesson/informatika/9-klass/tehnologii-poiska-i-hranenija-informacii-bazy-dannyh/zaprosy-i-otchety?block=player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18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13223F" w:rsidRDefault="00A100FD" w:rsidP="00720D9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записей, простые и составные ключи сортировки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136A26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136A26">
              <w:rPr>
                <w:rStyle w:val="FontStyle68"/>
                <w:sz w:val="24"/>
                <w:szCs w:val="24"/>
              </w:rPr>
              <w:t>https://interneturok.ru/lesson/informatika/9-klass/tehnologii-poiska-i-hranenija-informacii-bazy-dannyh/sozdanie-svyazey-mezhdu-tablitsami-poisk-v-baze-dannyh-sortirovka-dannyh?block=player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19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№3 «Хранение и обработка информации в базах данных»</w:t>
            </w:r>
          </w:p>
        </w:tc>
        <w:tc>
          <w:tcPr>
            <w:tcW w:w="26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Контрольная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131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Pr="003864CB" w:rsidRDefault="00A100FD" w:rsidP="00720D9D">
            <w:pPr>
              <w:spacing w:after="100" w:afterAutospacing="1"/>
              <w:rPr>
                <w:rStyle w:val="FontStyle68"/>
                <w:sz w:val="24"/>
                <w:szCs w:val="24"/>
              </w:rPr>
            </w:pPr>
            <w:r w:rsidRPr="00ED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Табличные вычисления на компьютере (11 часов)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21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Системы счисления. Двоичная система счисления.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Default="00A100FD" w:rsidP="00D0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графики; умение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таблицу, диаграмму; анализ и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синтез, обобщение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 составление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графика;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причины;</w:t>
            </w:r>
          </w:p>
          <w:p w:rsidR="00A100FD" w:rsidRDefault="00A100FD" w:rsidP="00D0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FD" w:rsidRDefault="00A100FD" w:rsidP="00D0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FD" w:rsidRDefault="00A100FD" w:rsidP="00D0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FD" w:rsidRDefault="00A100FD" w:rsidP="00D0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FD" w:rsidRPr="00D05263" w:rsidRDefault="00A100FD" w:rsidP="00D05263">
            <w:pPr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100FD" w:rsidRPr="00ED48F0" w:rsidRDefault="00A100FD" w:rsidP="008E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Учащиеся должны знать:</w:t>
            </w:r>
          </w:p>
          <w:p w:rsidR="00A100FD" w:rsidRPr="00ED48F0" w:rsidRDefault="00A100FD" w:rsidP="00EC138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электронная таблица и табличный процессор;</w:t>
            </w:r>
          </w:p>
          <w:p w:rsidR="00A100FD" w:rsidRPr="00ED48F0" w:rsidRDefault="00A100FD" w:rsidP="00EC13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единицы электронной таблицы: ячейки, строки, столбцы, блоки и способы их идентификации;</w:t>
            </w:r>
          </w:p>
          <w:p w:rsidR="00A100FD" w:rsidRPr="00ED48F0" w:rsidRDefault="00A100FD" w:rsidP="00EC13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типы данных заносятся в электронную таблицу; как табличный процессор работает с формулами;</w:t>
            </w:r>
          </w:p>
          <w:p w:rsidR="00A100FD" w:rsidRPr="00ED48F0" w:rsidRDefault="00A100FD" w:rsidP="00EC13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функции (математические, статистические), используемые при записи формул в ЭТ; </w:t>
            </w:r>
          </w:p>
          <w:p w:rsidR="00A100FD" w:rsidRPr="00ED48F0" w:rsidRDefault="00A100FD" w:rsidP="00EC138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возможности табличного процессора.</w:t>
            </w:r>
          </w:p>
          <w:p w:rsidR="00A100FD" w:rsidRPr="00ED48F0" w:rsidRDefault="00A100FD" w:rsidP="008E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Учащиеся должны уметь:</w:t>
            </w:r>
          </w:p>
          <w:p w:rsidR="00A100FD" w:rsidRPr="00ED48F0" w:rsidRDefault="00A100FD" w:rsidP="00EC138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готовую электронную таблицу в одном из табличных процессоров;</w:t>
            </w:r>
          </w:p>
          <w:p w:rsidR="00A100FD" w:rsidRPr="00ED48F0" w:rsidRDefault="00A100FD" w:rsidP="00EC138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содержимое ячеек; осуществлять расчеты по готовой электронной таблице;</w:t>
            </w:r>
          </w:p>
          <w:p w:rsidR="00A100FD" w:rsidRPr="00ED48F0" w:rsidRDefault="00A100FD" w:rsidP="00EC138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операции манипулирования с фрагментами ЭТ: копирование, удаление, </w:t>
            </w: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вставка, сортировка;</w:t>
            </w:r>
          </w:p>
          <w:p w:rsidR="00A100FD" w:rsidRPr="00ED48F0" w:rsidRDefault="00A100FD" w:rsidP="00EC138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диаграммы с помощью графических средств табличного процессора;</w:t>
            </w:r>
          </w:p>
          <w:p w:rsidR="00A100FD" w:rsidRPr="008E1C6F" w:rsidRDefault="00A100FD" w:rsidP="00EC138F">
            <w:pPr>
              <w:numPr>
                <w:ilvl w:val="0"/>
                <w:numId w:val="9"/>
              </w:numPr>
              <w:rPr>
                <w:rStyle w:val="FontStyle68"/>
                <w:rFonts w:eastAsia="Times New Roman"/>
                <w:sz w:val="24"/>
                <w:szCs w:val="24"/>
                <w:lang w:eastAsia="ru-RU"/>
              </w:rPr>
            </w:pPr>
            <w:r w:rsidRPr="00ED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электронную таблицу для несложных расчетов.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A100FD">
              <w:rPr>
                <w:rStyle w:val="FontStyle68"/>
                <w:sz w:val="24"/>
                <w:szCs w:val="24"/>
              </w:rPr>
              <w:t>https://resh.edu.ru/subject/lesson/1515/start/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22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Представление чисел в памяти компьютера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Что такое электронная таблица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203C1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203C1D">
              <w:rPr>
                <w:rStyle w:val="FontStyle68"/>
                <w:sz w:val="24"/>
                <w:szCs w:val="24"/>
              </w:rPr>
              <w:t>https://resh.edu.ru/subject/lesson/3054/start/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Работа с диапазонами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203C1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203C1D">
              <w:rPr>
                <w:rStyle w:val="FontStyle68"/>
                <w:sz w:val="24"/>
                <w:szCs w:val="24"/>
              </w:rPr>
              <w:t>https://resh.edu.ru/subject/lesson/3054/start/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25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Абсолютная и относительная адресация.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203C1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203C1D">
              <w:rPr>
                <w:rStyle w:val="FontStyle68"/>
                <w:sz w:val="24"/>
                <w:szCs w:val="24"/>
              </w:rPr>
              <w:t>https://resh.edu.ru/subject/lesson/3054/start/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26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Сортировка таблиц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203C1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203C1D">
              <w:rPr>
                <w:rStyle w:val="FontStyle68"/>
                <w:sz w:val="24"/>
                <w:szCs w:val="24"/>
              </w:rPr>
              <w:t>https://resh.edu.ru/subject/lesson/3054/start/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27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Деловая графика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203C1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203C1D">
              <w:rPr>
                <w:rStyle w:val="FontStyle68"/>
                <w:sz w:val="24"/>
                <w:szCs w:val="24"/>
              </w:rPr>
              <w:t>https://resh.edu.ru/subject/lesson/3053/main/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28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Построение графиков и диаграмм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Практическая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203C1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203C1D">
              <w:rPr>
                <w:rStyle w:val="FontStyle68"/>
                <w:sz w:val="24"/>
                <w:szCs w:val="24"/>
              </w:rPr>
              <w:t>https://resh.edu.ru/subject/lesson/3053/main/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29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48F0">
              <w:rPr>
                <w:rFonts w:ascii="Times New Roman" w:hAnsi="Times New Roman" w:cs="Times New Roman"/>
                <w:lang w:eastAsia="ru-RU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Устный опрос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196A4B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 w:rsidRPr="00196A4B">
              <w:rPr>
                <w:rStyle w:val="FontStyle68"/>
                <w:sz w:val="24"/>
                <w:szCs w:val="24"/>
              </w:rPr>
              <w:t>https://interneturok.ru/lesson/informatika/9-klass/btehnologii-obrabotki-chislovoj-informaciib/modelirovanie-protsessov-v-elektronnyh-tablitsah?block=player</w:t>
            </w: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№4 «Табличные вычисления на компьютере»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Контрольная работа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  <w:tr w:rsidR="00A100FD" w:rsidRPr="003864CB" w:rsidTr="00A100FD">
        <w:trPr>
          <w:trHeight w:val="284"/>
          <w:jc w:val="center"/>
        </w:trPr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0FD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ED48F0" w:rsidRDefault="00A100FD" w:rsidP="00720D9D">
            <w:pPr>
              <w:pStyle w:val="Style27"/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Резерв учебного времени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0FD" w:rsidRPr="003864CB" w:rsidRDefault="00A100FD" w:rsidP="00720D9D">
            <w:pPr>
              <w:pStyle w:val="Style27"/>
              <w:widowControl/>
              <w:suppressAutoHyphens w:val="0"/>
              <w:jc w:val="both"/>
              <w:rPr>
                <w:rStyle w:val="FontStyle68"/>
                <w:sz w:val="24"/>
                <w:szCs w:val="24"/>
              </w:rPr>
            </w:pPr>
          </w:p>
        </w:tc>
      </w:tr>
    </w:tbl>
    <w:p w:rsidR="00720D9D" w:rsidRDefault="00720D9D">
      <w:pPr>
        <w:rPr>
          <w:sz w:val="24"/>
          <w:szCs w:val="24"/>
        </w:rPr>
        <w:sectPr w:rsidR="00720D9D" w:rsidSect="00720D9D">
          <w:pgSz w:w="16838" w:h="11909" w:orient="landscape" w:code="9"/>
          <w:pgMar w:top="1418" w:right="567" w:bottom="851" w:left="567" w:header="0" w:footer="6" w:gutter="0"/>
          <w:cols w:space="708"/>
          <w:noEndnote/>
          <w:titlePg/>
          <w:docGrid w:linePitch="360"/>
        </w:sectPr>
      </w:pPr>
    </w:p>
    <w:p w:rsidR="00902A49" w:rsidRDefault="00A350F9" w:rsidP="00A350F9">
      <w:pPr>
        <w:jc w:val="right"/>
        <w:rPr>
          <w:rFonts w:ascii="Times New Roman" w:hAnsi="Times New Roman" w:cs="Times New Roman"/>
          <w:sz w:val="24"/>
          <w:szCs w:val="24"/>
        </w:rPr>
      </w:pPr>
      <w:r w:rsidRPr="00A350F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50F9" w:rsidRPr="00A350F9" w:rsidRDefault="00A350F9" w:rsidP="00A350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8 класс</w:t>
      </w:r>
    </w:p>
    <w:p w:rsidR="00A350F9" w:rsidRPr="00ED48F0" w:rsidRDefault="00A350F9" w:rsidP="00A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основе:</w:t>
      </w:r>
    </w:p>
    <w:p w:rsidR="00A350F9" w:rsidRPr="00ED48F0" w:rsidRDefault="00A350F9" w:rsidP="00A350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от 17.12.2010 года № 1897и примерной программы (полного) общего образования по информатике и информационным  технологиям  (базовый уровень);</w:t>
      </w:r>
    </w:p>
    <w:p w:rsidR="00A350F9" w:rsidRPr="00ED48F0" w:rsidRDefault="00A350F9" w:rsidP="00A350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 по информатике (7-9 класс) Авторы: Семакин И.Г.,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Русаков С.В., Шестакова Л.В. ООО «Издательство БИНОМ. Лаборатория знаний»</w:t>
      </w:r>
    </w:p>
    <w:p w:rsidR="00A350F9" w:rsidRPr="00ED48F0" w:rsidRDefault="00A350F9" w:rsidP="00A350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образовательного учреждения. М. Просвещение, 2011г., (Стандарты второго поколения); </w:t>
      </w:r>
    </w:p>
    <w:p w:rsidR="00A350F9" w:rsidRPr="00ED48F0" w:rsidRDefault="00A350F9" w:rsidP="00A350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информатике и ИКТ, 7-9 класс, М. Просвещение, 2010 г. (Стандарты второго поколения).</w:t>
      </w:r>
    </w:p>
    <w:p w:rsidR="00A350F9" w:rsidRDefault="00A350F9" w:rsidP="009A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A350F9" w:rsidRDefault="00A350F9" w:rsidP="009A062F">
      <w:pPr>
        <w:pStyle w:val="a3"/>
        <w:spacing w:before="0" w:beforeAutospacing="0" w:after="0" w:afterAutospacing="0"/>
        <w:jc w:val="both"/>
      </w:pPr>
      <w:r>
        <w:t>В 8 классе —34 ч (1 ч в неделю, 34 учебные недели)</w:t>
      </w:r>
    </w:p>
    <w:p w:rsidR="00A350F9" w:rsidRDefault="00A350F9" w:rsidP="00A3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8F" w:rsidRDefault="00EC138F" w:rsidP="00A350F9">
      <w:pPr>
        <w:jc w:val="right"/>
        <w:rPr>
          <w:sz w:val="24"/>
          <w:szCs w:val="24"/>
        </w:rPr>
      </w:pPr>
    </w:p>
    <w:p w:rsidR="00EC138F" w:rsidRDefault="00EC13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138F" w:rsidRDefault="00EC138F" w:rsidP="00A350F9">
      <w:pPr>
        <w:jc w:val="right"/>
        <w:rPr>
          <w:rFonts w:ascii="Times New Roman" w:hAnsi="Times New Roman" w:cs="Times New Roman"/>
          <w:sz w:val="24"/>
          <w:szCs w:val="24"/>
        </w:rPr>
      </w:pPr>
      <w:r w:rsidRPr="00EC13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D3C5E" w:rsidRPr="00ED3C5E" w:rsidRDefault="00ED3C5E" w:rsidP="00ED3C5E">
      <w:pPr>
        <w:pStyle w:val="a3"/>
        <w:spacing w:before="0" w:beforeAutospacing="0" w:after="0" w:afterAutospacing="0"/>
        <w:jc w:val="center"/>
      </w:pPr>
      <w:r w:rsidRPr="00ED3C5E">
        <w:t>Оценочные средства</w:t>
      </w:r>
    </w:p>
    <w:p w:rsidR="00ED3C5E" w:rsidRPr="00ED3C5E" w:rsidRDefault="00ED3C5E" w:rsidP="00ED3C5E">
      <w:pPr>
        <w:pStyle w:val="a3"/>
        <w:spacing w:before="0" w:beforeAutospacing="0" w:after="0" w:afterAutospacing="0"/>
        <w:jc w:val="center"/>
        <w:rPr>
          <w:b/>
        </w:rPr>
      </w:pPr>
      <w:r w:rsidRPr="00ED3C5E">
        <w:rPr>
          <w:b/>
        </w:rPr>
        <w:t>Контрольная работа за 1 полугодие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Цель работы: оцен</w:t>
      </w:r>
      <w:r>
        <w:rPr>
          <w:rFonts w:ascii="Times New Roman" w:hAnsi="Times New Roman" w:cs="Times New Roman"/>
          <w:sz w:val="24"/>
          <w:szCs w:val="24"/>
        </w:rPr>
        <w:t>ка уровня достижения учащимися 8</w:t>
      </w:r>
      <w:r w:rsidRPr="00ED3C5E">
        <w:rPr>
          <w:rFonts w:ascii="Times New Roman" w:hAnsi="Times New Roman" w:cs="Times New Roman"/>
          <w:sz w:val="24"/>
          <w:szCs w:val="24"/>
        </w:rPr>
        <w:t xml:space="preserve"> класса результатов обучения информатики за 1 полугодие.</w:t>
      </w:r>
    </w:p>
    <w:p w:rsidR="00ED3C5E" w:rsidRPr="00ED3C5E" w:rsidRDefault="00ED3C5E" w:rsidP="00ED3C5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tbl>
      <w:tblPr>
        <w:tblStyle w:val="a6"/>
        <w:tblW w:w="0" w:type="auto"/>
        <w:tblInd w:w="250" w:type="dxa"/>
        <w:tblLook w:val="04A0"/>
      </w:tblPr>
      <w:tblGrid>
        <w:gridCol w:w="1441"/>
        <w:gridCol w:w="2268"/>
        <w:gridCol w:w="4645"/>
      </w:tblGrid>
      <w:tr w:rsidR="00ED3C5E" w:rsidRPr="00ED3C5E" w:rsidTr="00640CFE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D3C5E" w:rsidRPr="00ED3C5E" w:rsidTr="00640CFE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5E" w:rsidRPr="00ED3C5E" w:rsidTr="00640CFE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ED3C5E" w:rsidRPr="00ED3C5E" w:rsidTr="00640CFE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64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1 балл – частичное решение задачи</w:t>
            </w:r>
          </w:p>
          <w:p w:rsidR="00ED3C5E" w:rsidRPr="00ED3C5E" w:rsidRDefault="00ED3C5E" w:rsidP="0064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полное решение задачи </w:t>
            </w:r>
          </w:p>
        </w:tc>
      </w:tr>
    </w:tbl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Перевод в 5- бальную систему.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5 – 11-10 баллов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4 – 9-7 баллов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3 – 6-5баллов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2 – менее 5 баллов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Вариант работы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Компьютер, предоставляющий свои ресурсы другим компьютерам при совместной работе, называется: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модемом;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адаптером;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коммутатором;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сервером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Для работы в сети через телефонный канал связи к компьютеру подключают: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модем;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сервер;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адаптер;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коммутатор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Модель есть замещение изучаемого объекта другим объектом, который отражает…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все стороны данного объекта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некоторые несущественные стороны данного объекта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некоторые существенные стороны данного объекта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несущественные стороны данного объекта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Какая из моделей не является информационной моделью?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эскизы костюмов к спектаклю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макет скелета человека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географический атлас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расписание движения поездов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Как называется табличная информационная модель, отражающая качественный характер связей между объектами?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карта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матрица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чертеж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график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Разделенные точками части электронного адреса называются… (вместо многоточия вставить соответствующее слово)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Именами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Элементами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Доменами 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Сферами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База данных – это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программное обеспечение для работы с данными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информационная модель, позволяющая хранить и работать с данными.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информация, организованная в строки и столбцы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программа на языке программирования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 xml:space="preserve">один из продуктов в пакете </w:t>
      </w:r>
      <w:proofErr w:type="spellStart"/>
      <w:r w:rsidRPr="00ED3C5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D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C5E">
        <w:rPr>
          <w:rFonts w:ascii="Times New Roman" w:hAnsi="Times New Roman" w:cs="Times New Roman"/>
          <w:sz w:val="24"/>
          <w:szCs w:val="24"/>
        </w:rPr>
        <w:t>Office</w:t>
      </w:r>
      <w:proofErr w:type="spellEnd"/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Наиболее точным аналогом реляционной базы данных может служить: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неупорядоченное множество данных;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вектор;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генеалогическое дерево;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двумерная таблица;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сеть данных.</w:t>
      </w:r>
    </w:p>
    <w:p w:rsidR="00ED3C5E" w:rsidRDefault="00ED3C5E" w:rsidP="00ED3C5E">
      <w:pPr>
        <w:pStyle w:val="a5"/>
        <w:numPr>
          <w:ilvl w:val="0"/>
          <w:numId w:val="42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Ключевое поле – это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самое первое поле записи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счетчик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поле, значение которого однозначно определяет запись в таблице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поле, значение которого начинается всегда с 1</w:t>
      </w:r>
    </w:p>
    <w:p w:rsidR="00ED3C5E" w:rsidRDefault="00ED3C5E" w:rsidP="00ED3C5E">
      <w:pPr>
        <w:pStyle w:val="a5"/>
        <w:numPr>
          <w:ilvl w:val="1"/>
          <w:numId w:val="42"/>
        </w:numPr>
        <w:spacing w:after="0"/>
        <w:ind w:left="1843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ED3C5E" w:rsidRPr="0049315B" w:rsidRDefault="00ED3C5E" w:rsidP="00ED3C5E">
      <w:pPr>
        <w:pStyle w:val="a3"/>
        <w:numPr>
          <w:ilvl w:val="0"/>
          <w:numId w:val="42"/>
        </w:numPr>
        <w:shd w:val="clear" w:color="auto" w:fill="FFFFFF"/>
        <w:spacing w:before="0" w:beforeAutospacing="0" w:after="150" w:afterAutospacing="0"/>
        <w:ind w:left="851"/>
        <w:rPr>
          <w:color w:val="000000"/>
        </w:rPr>
      </w:pPr>
      <w:r>
        <w:rPr>
          <w:color w:val="000000"/>
        </w:rPr>
        <w:t>Файл кого объема (в Килобайтах) можно передать за 25 секунд, используя соединение со скоростью 32 Кб/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ED3C5E" w:rsidRDefault="00ED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D3C5E">
        <w:rPr>
          <w:rFonts w:ascii="Times New Roman" w:hAnsi="Times New Roman" w:cs="Times New Roman"/>
          <w:b/>
          <w:sz w:val="24"/>
        </w:rPr>
        <w:lastRenderedPageBreak/>
        <w:t>Итоговая контрольная работа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 xml:space="preserve">Цель работы: оценка уровня достижения учащимися </w:t>
      </w:r>
      <w:r>
        <w:rPr>
          <w:rFonts w:ascii="Times New Roman" w:hAnsi="Times New Roman" w:cs="Times New Roman"/>
          <w:sz w:val="24"/>
        </w:rPr>
        <w:t>8</w:t>
      </w:r>
      <w:r w:rsidRPr="00ED3C5E">
        <w:rPr>
          <w:rFonts w:ascii="Times New Roman" w:hAnsi="Times New Roman" w:cs="Times New Roman"/>
          <w:sz w:val="24"/>
        </w:rPr>
        <w:t xml:space="preserve"> класса результатов обучения информатики.</w:t>
      </w:r>
    </w:p>
    <w:p w:rsidR="00ED3C5E" w:rsidRPr="00ED3C5E" w:rsidRDefault="00ED3C5E" w:rsidP="00ED3C5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709"/>
        <w:contextualSpacing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>Система оценивания отдельных заданий и работы в целом</w:t>
      </w:r>
    </w:p>
    <w:tbl>
      <w:tblPr>
        <w:tblStyle w:val="a6"/>
        <w:tblW w:w="0" w:type="auto"/>
        <w:tblInd w:w="250" w:type="dxa"/>
        <w:tblLook w:val="04A0"/>
      </w:tblPr>
      <w:tblGrid>
        <w:gridCol w:w="1441"/>
        <w:gridCol w:w="2268"/>
        <w:gridCol w:w="4645"/>
      </w:tblGrid>
      <w:tr w:rsidR="00ED3C5E" w:rsidRPr="00ED3C5E" w:rsidTr="00640CFE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Комментарий</w:t>
            </w:r>
          </w:p>
        </w:tc>
      </w:tr>
      <w:tr w:rsidR="00ED3C5E" w:rsidRPr="00ED3C5E" w:rsidTr="00640CFE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C5E" w:rsidRPr="00ED3C5E" w:rsidTr="00640CFE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1-14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Получен верный ответ</w:t>
            </w:r>
          </w:p>
        </w:tc>
      </w:tr>
      <w:tr w:rsidR="00ED3C5E" w:rsidRPr="00ED3C5E" w:rsidTr="00640CFE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 xml:space="preserve">1 балл - частично </w:t>
            </w:r>
            <w:proofErr w:type="spellStart"/>
            <w:r w:rsidRPr="00ED3C5E">
              <w:rPr>
                <w:rFonts w:ascii="Times New Roman" w:hAnsi="Times New Roman" w:cs="Times New Roman"/>
                <w:sz w:val="24"/>
              </w:rPr>
              <w:t>решеная</w:t>
            </w:r>
            <w:proofErr w:type="spellEnd"/>
            <w:r w:rsidRPr="00ED3C5E">
              <w:rPr>
                <w:rFonts w:ascii="Times New Roman" w:hAnsi="Times New Roman" w:cs="Times New Roman"/>
                <w:sz w:val="24"/>
              </w:rPr>
              <w:t xml:space="preserve"> задача</w:t>
            </w:r>
          </w:p>
          <w:p w:rsidR="00ED3C5E" w:rsidRPr="00ED3C5E" w:rsidRDefault="00ED3C5E" w:rsidP="00ED3C5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</w:rPr>
            </w:pPr>
            <w:r w:rsidRPr="00ED3C5E">
              <w:rPr>
                <w:rFonts w:ascii="Times New Roman" w:hAnsi="Times New Roman" w:cs="Times New Roman"/>
                <w:sz w:val="24"/>
              </w:rPr>
              <w:t>2 балла - полное решение задачи</w:t>
            </w:r>
          </w:p>
        </w:tc>
      </w:tr>
    </w:tbl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>Перевод в 5- бальную систему.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>5 – 16-15 баллов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>4 – 14-12 баллов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>3 – 11-8 баллов</w:t>
      </w:r>
    </w:p>
    <w:p w:rsidR="00ED3C5E" w:rsidRPr="00ED3C5E" w:rsidRDefault="00ED3C5E" w:rsidP="00ED3C5E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>2 – менее 8 баллов</w:t>
      </w:r>
    </w:p>
    <w:p w:rsidR="00ED3C5E" w:rsidRDefault="00ED3C5E" w:rsidP="00ED3C5E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</w:rPr>
      </w:pPr>
      <w:r w:rsidRPr="00ED3C5E">
        <w:rPr>
          <w:rFonts w:ascii="Times New Roman" w:hAnsi="Times New Roman" w:cs="Times New Roman"/>
          <w:sz w:val="24"/>
        </w:rPr>
        <w:t>Вариант работы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Поле-это?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строка таблицы;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столбец таблицы;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совокупность однотипных данных;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некоторый показатель, который характеризует числовым, текстовым или иным значением.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Информационной моделью является: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анатомический муляж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макет здания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модель корабля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диаграмма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 какому типу данных относится следующее значение: 31.01.2013?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числовой;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дата/время;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логический;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дата.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Сколько ячеек входит в диапазон A5:D8?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 xml:space="preserve">2;   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 xml:space="preserve">5;      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 xml:space="preserve">8;      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 xml:space="preserve">16;     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13.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Адрес ячейки электронной таблицы — это: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имя, состоящее из любой последовательности символов;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имя, состоящее из имени столбца и номера строки;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адрес байта оперативной памяти, отведенного под ячейку;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адрес машинного слова оперативной памяти, отведенного под ячейку;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 xml:space="preserve">имя, состоящее из номера столбца и номера строки. 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В ячейке Н5  электронной таблицы записана формула</w:t>
      </w:r>
      <w:proofErr w:type="gramStart"/>
      <w:r w:rsidRPr="00ED3C5E">
        <w:rPr>
          <w:rFonts w:ascii="Times New Roman" w:hAnsi="Times New Roman" w:cs="Times New Roman"/>
          <w:sz w:val="24"/>
          <w:szCs w:val="24"/>
        </w:rPr>
        <w:t xml:space="preserve">  =$ В</w:t>
      </w:r>
      <w:proofErr w:type="gramEnd"/>
      <w:r w:rsidRPr="00ED3C5E">
        <w:rPr>
          <w:rFonts w:ascii="Times New Roman" w:hAnsi="Times New Roman" w:cs="Times New Roman"/>
          <w:sz w:val="24"/>
          <w:szCs w:val="24"/>
        </w:rPr>
        <w:t xml:space="preserve"> $ 5 * 5.    </w:t>
      </w:r>
    </w:p>
    <w:p w:rsidR="00ED3C5E" w:rsidRDefault="00ED3C5E" w:rsidP="00ED3C5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Какая    формула    будет    получена    из    нее    при копировании в ячейку Н</w:t>
      </w:r>
      <w:proofErr w:type="gramStart"/>
      <w:r w:rsidRPr="00ED3C5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D3C5E">
        <w:rPr>
          <w:rFonts w:ascii="Times New Roman" w:hAnsi="Times New Roman" w:cs="Times New Roman"/>
          <w:sz w:val="24"/>
          <w:szCs w:val="24"/>
        </w:rPr>
        <w:t>: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=$В$5*5;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=$В$5*7;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=$В$7*7;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=В$5*7;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=В$5*7$?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lastRenderedPageBreak/>
        <w:t>Чтобы соединить два компьютера по телефонной линии необходимо иметь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одем на одном из компьютеров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Модем и специальное обеспеч</w:t>
      </w:r>
      <w:r>
        <w:rPr>
          <w:rFonts w:ascii="Times New Roman" w:hAnsi="Times New Roman" w:cs="Times New Roman"/>
          <w:sz w:val="24"/>
          <w:szCs w:val="24"/>
        </w:rPr>
        <w:t xml:space="preserve">ение на одном из компьютеров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модему на каждом компьютере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По модему на каждом компьютере и специал</w:t>
      </w:r>
      <w:r>
        <w:rPr>
          <w:rFonts w:ascii="Times New Roman" w:hAnsi="Times New Roman" w:cs="Times New Roman"/>
          <w:sz w:val="24"/>
          <w:szCs w:val="24"/>
        </w:rPr>
        <w:t xml:space="preserve">ьное программное обеспечение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По два модема на каждом компьютере (настроенных соответственно на прием и передачу) и специальное программное обеспечение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 xml:space="preserve">Можно ли переслать по почте документ в формате </w:t>
      </w:r>
      <w:proofErr w:type="spellStart"/>
      <w:r w:rsidRPr="00ED3C5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D3C5E">
        <w:rPr>
          <w:rFonts w:ascii="Times New Roman" w:hAnsi="Times New Roman" w:cs="Times New Roman"/>
          <w:sz w:val="24"/>
          <w:szCs w:val="24"/>
        </w:rPr>
        <w:t>?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да, если предварительн</w:t>
      </w:r>
      <w:r>
        <w:rPr>
          <w:rFonts w:ascii="Times New Roman" w:hAnsi="Times New Roman" w:cs="Times New Roman"/>
          <w:sz w:val="24"/>
          <w:szCs w:val="24"/>
        </w:rPr>
        <w:t xml:space="preserve">о перевести его в Web-формат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нет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Какими свойствами должен обладать манекен для его использования в качестве модели человека?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способность мыслить, разговаривать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способность ходить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умение выполнять физическую работу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повторять форму и размеры человеческого тела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607060</wp:posOffset>
            </wp:positionV>
            <wp:extent cx="2028190" cy="1152525"/>
            <wp:effectExtent l="19050" t="0" r="0" b="0"/>
            <wp:wrapTopAndBottom/>
            <wp:docPr id="2" name="Рисунок 1" descr="hello_html_m5c1b61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1b61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3C5E">
        <w:rPr>
          <w:rFonts w:ascii="Times New Roman" w:hAnsi="Times New Roman" w:cs="Times New Roman"/>
          <w:sz w:val="24"/>
          <w:szCs w:val="24"/>
        </w:rPr>
        <w:t>На рисунке — схема дорог, связывающих города</w:t>
      </w:r>
      <w:proofErr w:type="gramStart"/>
      <w:r w:rsidRPr="00ED3C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D3C5E">
        <w:rPr>
          <w:rFonts w:ascii="Times New Roman" w:hAnsi="Times New Roman" w:cs="Times New Roman"/>
          <w:sz w:val="24"/>
          <w:szCs w:val="24"/>
        </w:rPr>
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ED3C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D3C5E">
        <w:rPr>
          <w:rFonts w:ascii="Times New Roman" w:hAnsi="Times New Roman" w:cs="Times New Roman"/>
          <w:sz w:val="24"/>
          <w:szCs w:val="24"/>
        </w:rPr>
        <w:t xml:space="preserve"> в город К?</w:t>
      </w:r>
    </w:p>
    <w:p w:rsidR="00ED3C5E" w:rsidRDefault="00ED3C5E" w:rsidP="00ED3C5E">
      <w:pPr>
        <w:pStyle w:val="a5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Содержит ли какую-либо информацию таблица, в которой нет ни одной записи?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пустая таблица, не содержит ни какой информации;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пустая таблица содержит информацию о структуре базы данных;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пустая таблица содержит информацию о будущих записях;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таблица без записей существовать не может;</w:t>
      </w:r>
    </w:p>
    <w:p w:rsidR="00ED3C5E" w:rsidRDefault="00ED3C5E" w:rsidP="00ED3C5E">
      <w:pPr>
        <w:pStyle w:val="a5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5E">
        <w:rPr>
          <w:rFonts w:ascii="Times New Roman" w:hAnsi="Times New Roman" w:cs="Times New Roman"/>
          <w:sz w:val="24"/>
          <w:szCs w:val="24"/>
        </w:rPr>
        <w:t>всё выше верно.</w:t>
      </w:r>
    </w:p>
    <w:p w:rsidR="00ED3C5E" w:rsidRPr="00ED3C5E" w:rsidRDefault="00ED3C5E" w:rsidP="00ED3C5E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D3C5E">
        <w:rPr>
          <w:bCs/>
          <w:color w:val="000000"/>
        </w:rPr>
        <w:t>Телеконференция – это: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315B">
        <w:rPr>
          <w:color w:val="000000"/>
        </w:rPr>
        <w:t>Обмен письмами в глобальных сетях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315B">
        <w:rPr>
          <w:color w:val="000000"/>
        </w:rPr>
        <w:t>Информационная система в гиперсвязях;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Сервис для общения пользователей в формате </w:t>
      </w:r>
      <w:r>
        <w:rPr>
          <w:color w:val="000000"/>
          <w:lang w:val="en-US"/>
        </w:rPr>
        <w:t>on</w:t>
      </w:r>
      <w:r w:rsidRPr="0049315B">
        <w:rPr>
          <w:color w:val="000000"/>
        </w:rPr>
        <w:t xml:space="preserve"> </w:t>
      </w:r>
      <w:r>
        <w:rPr>
          <w:color w:val="000000"/>
          <w:lang w:val="en-US"/>
        </w:rPr>
        <w:t>line</w:t>
      </w:r>
      <w:r w:rsidRPr="0049315B">
        <w:rPr>
          <w:color w:val="000000"/>
        </w:rPr>
        <w:t>;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315B">
        <w:rPr>
          <w:color w:val="000000"/>
        </w:rPr>
        <w:t>Служба приема и передачи файлов любого формата;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315B">
        <w:rPr>
          <w:color w:val="000000"/>
        </w:rPr>
        <w:t>Процесс создания, приема и передачи WEB-страниц</w:t>
      </w:r>
    </w:p>
    <w:p w:rsidR="00ED3C5E" w:rsidRPr="00ED3C5E" w:rsidRDefault="00ED3C5E" w:rsidP="00ED3C5E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D3C5E">
        <w:rPr>
          <w:color w:val="000000"/>
        </w:rPr>
        <w:t>В глобальную сеть входят:</w:t>
      </w:r>
    </w:p>
    <w:p w:rsidR="00ED3C5E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9315B">
        <w:rPr>
          <w:color w:val="000000"/>
        </w:rPr>
        <w:t>отраслевые, корпоративные сети;</w:t>
      </w:r>
    </w:p>
    <w:p w:rsidR="00ED3C5E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9315B">
        <w:rPr>
          <w:color w:val="000000"/>
        </w:rPr>
        <w:t>отраслевые, региональные сети;</w:t>
      </w:r>
    </w:p>
    <w:p w:rsidR="00ED3C5E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9315B">
        <w:rPr>
          <w:color w:val="000000"/>
        </w:rPr>
        <w:t>корпоративные, областные сети.</w:t>
      </w:r>
    </w:p>
    <w:p w:rsidR="00ED3C5E" w:rsidRPr="00ED3C5E" w:rsidRDefault="00ED3C5E" w:rsidP="00ED3C5E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D3C5E">
        <w:rPr>
          <w:color w:val="000000"/>
        </w:rPr>
        <w:t>Электронная почта, это: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9315B">
        <w:rPr>
          <w:color w:val="000000"/>
        </w:rPr>
        <w:t>обмен письмами в компьютерных сетях;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9315B">
        <w:rPr>
          <w:color w:val="000000"/>
        </w:rPr>
        <w:t>обмен письмами в локальных сетях;</w:t>
      </w:r>
    </w:p>
    <w:p w:rsidR="00ED3C5E" w:rsidRPr="0049315B" w:rsidRDefault="00ED3C5E" w:rsidP="00ED3C5E">
      <w:pPr>
        <w:pStyle w:val="a3"/>
        <w:numPr>
          <w:ilvl w:val="1"/>
          <w:numId w:val="4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9315B">
        <w:rPr>
          <w:color w:val="000000"/>
        </w:rPr>
        <w:lastRenderedPageBreak/>
        <w:t>обмен письмами в глобальных сетях.</w:t>
      </w:r>
    </w:p>
    <w:p w:rsidR="00ED3C5E" w:rsidRPr="0049315B" w:rsidRDefault="00ED3C5E" w:rsidP="00ED3C5E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color w:val="000000"/>
        </w:rPr>
        <w:t>Сколько символов текста можно передать за 10 секунд, используя соединение со скоростью  1,5 Кб/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ED3C5E" w:rsidRPr="00ED3C5E" w:rsidRDefault="00ED3C5E" w:rsidP="00ED3C5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D3C5E" w:rsidRPr="00ED3C5E" w:rsidRDefault="00ED3C5E" w:rsidP="00ED3C5E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ED3C5E" w:rsidRDefault="00ED3C5E" w:rsidP="00ED3C5E">
      <w:pPr>
        <w:rPr>
          <w:rFonts w:ascii="Times New Roman" w:hAnsi="Times New Roman" w:cs="Times New Roman"/>
          <w:sz w:val="24"/>
          <w:szCs w:val="24"/>
        </w:rPr>
      </w:pPr>
    </w:p>
    <w:p w:rsidR="00EC138F" w:rsidRPr="00EC138F" w:rsidRDefault="00EC138F" w:rsidP="00EC138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5"/>
          <w:szCs w:val="75"/>
          <w:lang w:eastAsia="ru-RU"/>
        </w:rPr>
      </w:pP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—</w:t>
      </w:r>
      <w:r w:rsidRPr="00EC138F">
        <w:rPr>
          <w:rFonts w:ascii="ff3" w:eastAsia="Times New Roman" w:hAnsi="ff3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pacing w:val="-3"/>
          <w:sz w:val="75"/>
          <w:lang w:eastAsia="ru-RU"/>
        </w:rPr>
        <w:t>со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ответствующая буква от</w:t>
      </w:r>
      <w:proofErr w:type="gramStart"/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 А</w:t>
      </w:r>
      <w:proofErr w:type="gramEnd"/>
      <w:r w:rsidRPr="00EC138F">
        <w:rPr>
          <w:rFonts w:ascii="ff3" w:eastAsia="Times New Roman" w:hAnsi="ff3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до Г. Рас</w:t>
      </w:r>
      <w:r w:rsidRPr="00EC138F">
        <w:rPr>
          <w:rFonts w:ascii="ff4" w:eastAsia="Times New Roman" w:hAnsi="ff4" w:cs="Helvetica"/>
          <w:color w:val="000000"/>
          <w:spacing w:val="4"/>
          <w:sz w:val="75"/>
          <w:lang w:eastAsia="ru-RU"/>
        </w:rPr>
        <w:t>по</w:t>
      </w:r>
      <w:r w:rsidRPr="00EC138F">
        <w:rPr>
          <w:rFonts w:ascii="ff4" w:eastAsia="Times New Roman" w:hAnsi="ff4" w:cs="Helvetica"/>
          <w:color w:val="000000"/>
          <w:spacing w:val="1"/>
          <w:sz w:val="75"/>
          <w:lang w:eastAsia="ru-RU"/>
        </w:rPr>
        <w:t>ло</w:t>
      </w:r>
      <w:r w:rsidRPr="00EC138F">
        <w:rPr>
          <w:rFonts w:ascii="ff4" w:eastAsia="Times New Roman" w:hAnsi="ff4" w:cs="Helvetica"/>
          <w:color w:val="000000"/>
          <w:spacing w:val="-1"/>
          <w:sz w:val="75"/>
          <w:lang w:eastAsia="ru-RU"/>
        </w:rPr>
        <w:t>жи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те коды запросов слева направо в по</w:t>
      </w:r>
      <w:r w:rsidRPr="00EC138F">
        <w:rPr>
          <w:rFonts w:ascii="ff3" w:eastAsia="Times New Roman" w:hAnsi="ff3" w:cs="Helvetica"/>
          <w:color w:val="000000"/>
          <w:sz w:val="75"/>
          <w:lang w:eastAsia="ru-RU"/>
        </w:rPr>
        <w:t>-</w:t>
      </w:r>
    </w:p>
    <w:p w:rsidR="00EC138F" w:rsidRPr="00EC138F" w:rsidRDefault="00EC138F" w:rsidP="00EC138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5"/>
          <w:szCs w:val="75"/>
          <w:lang w:eastAsia="ru-RU"/>
        </w:rPr>
      </w:pPr>
      <w:proofErr w:type="gramStart"/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рядке</w:t>
      </w:r>
      <w:proofErr w:type="gramEnd"/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  возрас</w:t>
      </w:r>
      <w:r w:rsidRPr="00EC138F">
        <w:rPr>
          <w:rFonts w:ascii="ff4" w:eastAsia="Times New Roman" w:hAnsi="ff4" w:cs="Helvetica"/>
          <w:color w:val="000000"/>
          <w:spacing w:val="2"/>
          <w:sz w:val="75"/>
          <w:lang w:eastAsia="ru-RU"/>
        </w:rPr>
        <w:t>та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ния  ко</w:t>
      </w:r>
      <w:r w:rsidRPr="00EC138F">
        <w:rPr>
          <w:rFonts w:ascii="ff4" w:eastAsia="Times New Roman" w:hAnsi="ff4" w:cs="Helvetica"/>
          <w:color w:val="000000"/>
          <w:spacing w:val="-7"/>
          <w:sz w:val="75"/>
          <w:lang w:eastAsia="ru-RU"/>
        </w:rPr>
        <w:t>ли</w:t>
      </w:r>
      <w:r w:rsidRPr="00EC138F">
        <w:rPr>
          <w:rFonts w:ascii="ff4" w:eastAsia="Times New Roman" w:hAnsi="ff4" w:cs="Helvetica"/>
          <w:color w:val="000000"/>
          <w:spacing w:val="-2"/>
          <w:sz w:val="75"/>
          <w:lang w:eastAsia="ru-RU"/>
        </w:rPr>
        <w:t>че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ства  страниц,  ко</w:t>
      </w:r>
      <w:r w:rsidRPr="00EC138F">
        <w:rPr>
          <w:rFonts w:ascii="ff4" w:eastAsia="Times New Roman" w:hAnsi="ff4" w:cs="Helvetica"/>
          <w:color w:val="000000"/>
          <w:spacing w:val="2"/>
          <w:sz w:val="75"/>
          <w:lang w:eastAsia="ru-RU"/>
        </w:rPr>
        <w:t>то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рые  нашёл  по</w:t>
      </w:r>
      <w:r w:rsidRPr="00EC138F">
        <w:rPr>
          <w:rFonts w:ascii="ff4" w:eastAsia="Times New Roman" w:hAnsi="ff4" w:cs="Helvetica"/>
          <w:color w:val="000000"/>
          <w:spacing w:val="4"/>
          <w:sz w:val="75"/>
          <w:lang w:eastAsia="ru-RU"/>
        </w:rPr>
        <w:t>ис</w:t>
      </w:r>
      <w:r w:rsidRPr="00EC138F">
        <w:rPr>
          <w:rFonts w:ascii="ff4" w:eastAsia="Times New Roman" w:hAnsi="ff4" w:cs="Helvetica"/>
          <w:color w:val="000000"/>
          <w:spacing w:val="3"/>
          <w:sz w:val="75"/>
          <w:lang w:eastAsia="ru-RU"/>
        </w:rPr>
        <w:t>ко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>вый  сервер  по  каж</w:t>
      </w:r>
      <w:r w:rsidRPr="00EC138F">
        <w:rPr>
          <w:rFonts w:ascii="ff4" w:eastAsia="Times New Roman" w:hAnsi="ff4" w:cs="Helvetica"/>
          <w:color w:val="000000"/>
          <w:spacing w:val="1"/>
          <w:sz w:val="75"/>
          <w:lang w:eastAsia="ru-RU"/>
        </w:rPr>
        <w:t>до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му </w:t>
      </w:r>
    </w:p>
    <w:p w:rsidR="00EC138F" w:rsidRPr="00EC138F" w:rsidRDefault="00EC138F" w:rsidP="00EC138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5"/>
          <w:szCs w:val="75"/>
          <w:lang w:eastAsia="ru-RU"/>
        </w:rPr>
      </w:pP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запросу. По всем запросам было най</w:t>
      </w:r>
      <w:r w:rsidRPr="00EC138F">
        <w:rPr>
          <w:rFonts w:ascii="ff4" w:eastAsia="Times New Roman" w:hAnsi="ff4" w:cs="Helvetica"/>
          <w:color w:val="000000"/>
          <w:spacing w:val="1"/>
          <w:sz w:val="75"/>
          <w:lang w:eastAsia="ru-RU"/>
        </w:rPr>
        <w:t>де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но разное ко</w:t>
      </w:r>
      <w:r w:rsidRPr="00EC138F">
        <w:rPr>
          <w:rFonts w:ascii="ff4" w:eastAsia="Times New Roman" w:hAnsi="ff4" w:cs="Helvetica"/>
          <w:color w:val="000000"/>
          <w:spacing w:val="1"/>
          <w:sz w:val="75"/>
          <w:lang w:eastAsia="ru-RU"/>
        </w:rPr>
        <w:t>ли</w:t>
      </w:r>
      <w:r w:rsidRPr="00EC138F">
        <w:rPr>
          <w:rFonts w:ascii="ff4" w:eastAsia="Times New Roman" w:hAnsi="ff4" w:cs="Helvetica"/>
          <w:color w:val="000000"/>
          <w:spacing w:val="-2"/>
          <w:sz w:val="75"/>
          <w:lang w:eastAsia="ru-RU"/>
        </w:rPr>
        <w:t>че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ство страниц. Для обо</w:t>
      </w:r>
      <w:r w:rsidRPr="00EC138F">
        <w:rPr>
          <w:rFonts w:ascii="ff4" w:eastAsia="Times New Roman" w:hAnsi="ff4" w:cs="Helvetica"/>
          <w:color w:val="000000"/>
          <w:spacing w:val="4"/>
          <w:sz w:val="75"/>
          <w:lang w:eastAsia="ru-RU"/>
        </w:rPr>
        <w:t>зна</w:t>
      </w:r>
      <w:r w:rsidRPr="00EC138F">
        <w:rPr>
          <w:rFonts w:ascii="ff4" w:eastAsia="Times New Roman" w:hAnsi="ff4" w:cs="Helvetica"/>
          <w:color w:val="000000"/>
          <w:spacing w:val="-2"/>
          <w:sz w:val="75"/>
          <w:lang w:eastAsia="ru-RU"/>
        </w:rPr>
        <w:t>че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ния </w:t>
      </w:r>
      <w:proofErr w:type="spellStart"/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ло</w:t>
      </w:r>
      <w:proofErr w:type="spellEnd"/>
      <w:r w:rsidRPr="00EC138F">
        <w:rPr>
          <w:rFonts w:ascii="ff3" w:eastAsia="Times New Roman" w:hAnsi="ff3" w:cs="Helvetica"/>
          <w:color w:val="000000"/>
          <w:sz w:val="75"/>
          <w:lang w:eastAsia="ru-RU"/>
        </w:rPr>
        <w:t>-</w:t>
      </w:r>
    </w:p>
    <w:p w:rsidR="00EC138F" w:rsidRPr="00EC138F" w:rsidRDefault="00EC138F" w:rsidP="00EC138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5"/>
          <w:szCs w:val="75"/>
          <w:lang w:eastAsia="ru-RU"/>
        </w:rPr>
      </w:pPr>
      <w:proofErr w:type="spellStart"/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ги</w:t>
      </w:r>
      <w:r w:rsidRPr="00EC138F">
        <w:rPr>
          <w:rFonts w:ascii="ff4" w:eastAsia="Times New Roman" w:hAnsi="ff4" w:cs="Helvetica"/>
          <w:color w:val="000000"/>
          <w:spacing w:val="-2"/>
          <w:sz w:val="75"/>
          <w:lang w:eastAsia="ru-RU"/>
        </w:rPr>
        <w:t>че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ской</w:t>
      </w:r>
      <w:proofErr w:type="spellEnd"/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операции 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«ИЛИ» 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в 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 xml:space="preserve">запросе 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исполь</w:t>
      </w:r>
      <w:r w:rsidRPr="00EC138F">
        <w:rPr>
          <w:rFonts w:ascii="ff4" w:eastAsia="Times New Roman" w:hAnsi="ff4" w:cs="Helvetica"/>
          <w:color w:val="000000"/>
          <w:spacing w:val="11"/>
          <w:sz w:val="75"/>
          <w:lang w:eastAsia="ru-RU"/>
        </w:rPr>
        <w:t>зу</w:t>
      </w:r>
      <w:r w:rsidRPr="00EC138F">
        <w:rPr>
          <w:rFonts w:ascii="ff4" w:eastAsia="Times New Roman" w:hAnsi="ff4" w:cs="Helvetica"/>
          <w:color w:val="000000"/>
          <w:spacing w:val="-3"/>
          <w:sz w:val="75"/>
          <w:lang w:eastAsia="ru-RU"/>
        </w:rPr>
        <w:t>ет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ся  символ  «|»,  а  </w:t>
      </w:r>
      <w:proofErr w:type="gramStart"/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>для</w:t>
      </w:r>
      <w:proofErr w:type="gramEnd"/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  логи</w:t>
      </w:r>
      <w:r w:rsidRPr="00EC138F">
        <w:rPr>
          <w:rFonts w:ascii="ff4" w:eastAsia="Times New Roman" w:hAnsi="ff4" w:cs="Helvetica"/>
          <w:color w:val="000000"/>
          <w:spacing w:val="-2"/>
          <w:sz w:val="75"/>
          <w:lang w:eastAsia="ru-RU"/>
        </w:rPr>
        <w:t>че</w:t>
      </w:r>
      <w:r w:rsidRPr="00EC138F">
        <w:rPr>
          <w:rFonts w:ascii="ff4" w:eastAsia="Times New Roman" w:hAnsi="ff4" w:cs="Helvetica"/>
          <w:color w:val="000000"/>
          <w:sz w:val="75"/>
          <w:lang w:eastAsia="ru-RU"/>
        </w:rPr>
        <w:t xml:space="preserve">ской </w:t>
      </w:r>
    </w:p>
    <w:p w:rsidR="00EC138F" w:rsidRPr="00EC138F" w:rsidRDefault="00EC138F" w:rsidP="00EC138F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5"/>
          <w:szCs w:val="75"/>
          <w:lang w:eastAsia="ru-RU"/>
        </w:rPr>
      </w:pP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операции</w:t>
      </w:r>
      <w:r w:rsidRPr="00EC138F">
        <w:rPr>
          <w:rFonts w:ascii="ff3" w:eastAsia="Times New Roman" w:hAnsi="ff3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«И</w:t>
      </w:r>
      <w:proofErr w:type="gramStart"/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»</w:t>
      </w:r>
      <w:r w:rsidRPr="00EC138F">
        <w:rPr>
          <w:rFonts w:ascii="ff3" w:eastAsia="Times New Roman" w:hAnsi="ff3" w:cs="Helvetica"/>
          <w:color w:val="000000"/>
          <w:sz w:val="75"/>
          <w:lang w:eastAsia="ru-RU"/>
        </w:rPr>
        <w:t xml:space="preserve"> </w:t>
      </w:r>
      <w:r w:rsidRPr="00EC138F">
        <w:rPr>
          <w:rFonts w:ascii="ff4" w:eastAsia="Times New Roman" w:hAnsi="ff4" w:cs="Helvetica"/>
          <w:color w:val="000000"/>
          <w:sz w:val="75"/>
          <w:szCs w:val="75"/>
          <w:lang w:eastAsia="ru-RU"/>
        </w:rPr>
        <w:t>—</w:t>
      </w:r>
      <w:r w:rsidRPr="00EC138F">
        <w:rPr>
          <w:rFonts w:ascii="ff3" w:eastAsia="Times New Roman" w:hAnsi="ff3" w:cs="Helvetica"/>
          <w:color w:val="000000"/>
          <w:sz w:val="75"/>
          <w:lang w:eastAsia="ru-RU"/>
        </w:rPr>
        <w:t xml:space="preserve"> «&amp;»: </w:t>
      </w:r>
      <w:proofErr w:type="gramEnd"/>
    </w:p>
    <w:sectPr w:rsidR="00EC138F" w:rsidRPr="00EC138F" w:rsidSect="008F7815">
      <w:pgSz w:w="11909" w:h="16838" w:code="9"/>
      <w:pgMar w:top="567" w:right="1701" w:bottom="567" w:left="56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4E1"/>
    <w:multiLevelType w:val="hybridMultilevel"/>
    <w:tmpl w:val="4AAC2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60C1F"/>
    <w:multiLevelType w:val="hybridMultilevel"/>
    <w:tmpl w:val="77B28474"/>
    <w:lvl w:ilvl="0" w:tplc="04190019">
      <w:start w:val="1"/>
      <w:numFmt w:val="lowerLetter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06180250"/>
    <w:multiLevelType w:val="multilevel"/>
    <w:tmpl w:val="CDD8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23583"/>
    <w:multiLevelType w:val="hybridMultilevel"/>
    <w:tmpl w:val="31B8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030"/>
    <w:multiLevelType w:val="multilevel"/>
    <w:tmpl w:val="1F0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D6310"/>
    <w:multiLevelType w:val="hybridMultilevel"/>
    <w:tmpl w:val="5D1A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2278"/>
    <w:multiLevelType w:val="hybridMultilevel"/>
    <w:tmpl w:val="1A5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116B"/>
    <w:multiLevelType w:val="hybridMultilevel"/>
    <w:tmpl w:val="F884A0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9667F"/>
    <w:multiLevelType w:val="multilevel"/>
    <w:tmpl w:val="D9C8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D00CB"/>
    <w:multiLevelType w:val="multilevel"/>
    <w:tmpl w:val="271CD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4EE27F8"/>
    <w:multiLevelType w:val="hybridMultilevel"/>
    <w:tmpl w:val="0190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E77A1"/>
    <w:multiLevelType w:val="hybridMultilevel"/>
    <w:tmpl w:val="3E3E3386"/>
    <w:lvl w:ilvl="0" w:tplc="04190019">
      <w:start w:val="1"/>
      <w:numFmt w:val="lowerLetter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">
    <w:nsid w:val="208960B5"/>
    <w:multiLevelType w:val="hybridMultilevel"/>
    <w:tmpl w:val="9DF2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1845"/>
    <w:multiLevelType w:val="hybridMultilevel"/>
    <w:tmpl w:val="A5C2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A00C2"/>
    <w:multiLevelType w:val="hybridMultilevel"/>
    <w:tmpl w:val="A218EA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A6FA0"/>
    <w:multiLevelType w:val="hybridMultilevel"/>
    <w:tmpl w:val="5EF691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824AE"/>
    <w:multiLevelType w:val="multilevel"/>
    <w:tmpl w:val="BDB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11C62"/>
    <w:multiLevelType w:val="hybridMultilevel"/>
    <w:tmpl w:val="062C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427E0"/>
    <w:multiLevelType w:val="hybridMultilevel"/>
    <w:tmpl w:val="E996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C7CFC"/>
    <w:multiLevelType w:val="multilevel"/>
    <w:tmpl w:val="5B4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532FD0"/>
    <w:multiLevelType w:val="hybridMultilevel"/>
    <w:tmpl w:val="FF26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23F5B"/>
    <w:multiLevelType w:val="hybridMultilevel"/>
    <w:tmpl w:val="70A4D6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A0125"/>
    <w:multiLevelType w:val="multilevel"/>
    <w:tmpl w:val="2C8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80344"/>
    <w:multiLevelType w:val="multilevel"/>
    <w:tmpl w:val="E80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730A9"/>
    <w:multiLevelType w:val="hybridMultilevel"/>
    <w:tmpl w:val="2330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D3D2C"/>
    <w:multiLevelType w:val="hybridMultilevel"/>
    <w:tmpl w:val="003A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454D5"/>
    <w:multiLevelType w:val="multilevel"/>
    <w:tmpl w:val="6A9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22229"/>
    <w:multiLevelType w:val="multilevel"/>
    <w:tmpl w:val="7EA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278DF"/>
    <w:multiLevelType w:val="hybridMultilevel"/>
    <w:tmpl w:val="C0EE1D6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E30ED"/>
    <w:multiLevelType w:val="hybridMultilevel"/>
    <w:tmpl w:val="535EBFAE"/>
    <w:lvl w:ilvl="0" w:tplc="F9C47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3C1412">
      <w:start w:val="1"/>
      <w:numFmt w:val="russianLow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E6579"/>
    <w:multiLevelType w:val="multilevel"/>
    <w:tmpl w:val="44A0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97D98"/>
    <w:multiLevelType w:val="hybridMultilevel"/>
    <w:tmpl w:val="FAFE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E17FB"/>
    <w:multiLevelType w:val="hybridMultilevel"/>
    <w:tmpl w:val="741E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8639B"/>
    <w:multiLevelType w:val="hybridMultilevel"/>
    <w:tmpl w:val="E036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60085"/>
    <w:multiLevelType w:val="multilevel"/>
    <w:tmpl w:val="A812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307CD"/>
    <w:multiLevelType w:val="hybridMultilevel"/>
    <w:tmpl w:val="083656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86340"/>
    <w:multiLevelType w:val="multilevel"/>
    <w:tmpl w:val="BC6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87D51"/>
    <w:multiLevelType w:val="hybridMultilevel"/>
    <w:tmpl w:val="3FFC33B6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074F6D"/>
    <w:multiLevelType w:val="multilevel"/>
    <w:tmpl w:val="C06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DC2135"/>
    <w:multiLevelType w:val="multilevel"/>
    <w:tmpl w:val="5D4EC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14F4692"/>
    <w:multiLevelType w:val="hybridMultilevel"/>
    <w:tmpl w:val="3A6E21FC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D27A3C9E">
      <w:start w:val="1"/>
      <w:numFmt w:val="russianLower"/>
      <w:lvlText w:val="%2."/>
      <w:lvlJc w:val="left"/>
      <w:pPr>
        <w:ind w:left="2222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6877F9"/>
    <w:multiLevelType w:val="hybridMultilevel"/>
    <w:tmpl w:val="A7FCE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20F9B"/>
    <w:multiLevelType w:val="multilevel"/>
    <w:tmpl w:val="9B52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9E08F2"/>
    <w:multiLevelType w:val="hybridMultilevel"/>
    <w:tmpl w:val="863AC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B18D5"/>
    <w:multiLevelType w:val="hybridMultilevel"/>
    <w:tmpl w:val="D694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3A72"/>
    <w:multiLevelType w:val="hybridMultilevel"/>
    <w:tmpl w:val="EC0E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3"/>
  </w:num>
  <w:num w:numId="4">
    <w:abstractNumId w:val="16"/>
  </w:num>
  <w:num w:numId="5">
    <w:abstractNumId w:val="36"/>
  </w:num>
  <w:num w:numId="6">
    <w:abstractNumId w:val="27"/>
  </w:num>
  <w:num w:numId="7">
    <w:abstractNumId w:val="4"/>
  </w:num>
  <w:num w:numId="8">
    <w:abstractNumId w:val="19"/>
  </w:num>
  <w:num w:numId="9">
    <w:abstractNumId w:val="38"/>
  </w:num>
  <w:num w:numId="10">
    <w:abstractNumId w:val="22"/>
  </w:num>
  <w:num w:numId="11">
    <w:abstractNumId w:val="2"/>
  </w:num>
  <w:num w:numId="12">
    <w:abstractNumId w:val="30"/>
  </w:num>
  <w:num w:numId="13">
    <w:abstractNumId w:val="8"/>
  </w:num>
  <w:num w:numId="14">
    <w:abstractNumId w:val="26"/>
  </w:num>
  <w:num w:numId="15">
    <w:abstractNumId w:val="25"/>
  </w:num>
  <w:num w:numId="16">
    <w:abstractNumId w:val="5"/>
  </w:num>
  <w:num w:numId="17">
    <w:abstractNumId w:val="4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3"/>
  </w:num>
  <w:num w:numId="21">
    <w:abstractNumId w:val="24"/>
  </w:num>
  <w:num w:numId="22">
    <w:abstractNumId w:val="3"/>
  </w:num>
  <w:num w:numId="23">
    <w:abstractNumId w:val="20"/>
  </w:num>
  <w:num w:numId="24">
    <w:abstractNumId w:val="17"/>
  </w:num>
  <w:num w:numId="25">
    <w:abstractNumId w:val="33"/>
  </w:num>
  <w:num w:numId="26">
    <w:abstractNumId w:val="12"/>
  </w:num>
  <w:num w:numId="27">
    <w:abstractNumId w:val="6"/>
  </w:num>
  <w:num w:numId="28">
    <w:abstractNumId w:val="32"/>
  </w:num>
  <w:num w:numId="29">
    <w:abstractNumId w:val="10"/>
  </w:num>
  <w:num w:numId="30">
    <w:abstractNumId w:val="31"/>
  </w:num>
  <w:num w:numId="31">
    <w:abstractNumId w:val="18"/>
  </w:num>
  <w:num w:numId="32">
    <w:abstractNumId w:val="43"/>
  </w:num>
  <w:num w:numId="33">
    <w:abstractNumId w:val="35"/>
  </w:num>
  <w:num w:numId="34">
    <w:abstractNumId w:val="11"/>
  </w:num>
  <w:num w:numId="35">
    <w:abstractNumId w:val="15"/>
  </w:num>
  <w:num w:numId="36">
    <w:abstractNumId w:val="7"/>
  </w:num>
  <w:num w:numId="37">
    <w:abstractNumId w:val="1"/>
  </w:num>
  <w:num w:numId="38">
    <w:abstractNumId w:val="14"/>
  </w:num>
  <w:num w:numId="39">
    <w:abstractNumId w:val="0"/>
  </w:num>
  <w:num w:numId="40">
    <w:abstractNumId w:val="45"/>
  </w:num>
  <w:num w:numId="41">
    <w:abstractNumId w:val="28"/>
  </w:num>
  <w:num w:numId="42">
    <w:abstractNumId w:val="40"/>
  </w:num>
  <w:num w:numId="43">
    <w:abstractNumId w:val="39"/>
  </w:num>
  <w:num w:numId="44">
    <w:abstractNumId w:val="37"/>
  </w:num>
  <w:num w:numId="45">
    <w:abstractNumId w:val="29"/>
  </w:num>
  <w:num w:numId="46">
    <w:abstractNumId w:val="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D48F0"/>
    <w:rsid w:val="00016CD4"/>
    <w:rsid w:val="00045E69"/>
    <w:rsid w:val="000919B2"/>
    <w:rsid w:val="0013223F"/>
    <w:rsid w:val="0013456D"/>
    <w:rsid w:val="00136A26"/>
    <w:rsid w:val="00196A4B"/>
    <w:rsid w:val="001A1B63"/>
    <w:rsid w:val="001A75E2"/>
    <w:rsid w:val="001B2FAA"/>
    <w:rsid w:val="00203C1D"/>
    <w:rsid w:val="00240946"/>
    <w:rsid w:val="002A3F7A"/>
    <w:rsid w:val="002E2D1A"/>
    <w:rsid w:val="00361935"/>
    <w:rsid w:val="003864CB"/>
    <w:rsid w:val="00386F24"/>
    <w:rsid w:val="00390CD5"/>
    <w:rsid w:val="003B4F73"/>
    <w:rsid w:val="004E0FF5"/>
    <w:rsid w:val="004E403F"/>
    <w:rsid w:val="00526FCC"/>
    <w:rsid w:val="005B30F4"/>
    <w:rsid w:val="00600547"/>
    <w:rsid w:val="00720D9D"/>
    <w:rsid w:val="0072439F"/>
    <w:rsid w:val="0081102D"/>
    <w:rsid w:val="0088585C"/>
    <w:rsid w:val="008A2363"/>
    <w:rsid w:val="008A3996"/>
    <w:rsid w:val="008E1C6F"/>
    <w:rsid w:val="008F7815"/>
    <w:rsid w:val="00902A49"/>
    <w:rsid w:val="00910C94"/>
    <w:rsid w:val="00923D09"/>
    <w:rsid w:val="00940884"/>
    <w:rsid w:val="00957A92"/>
    <w:rsid w:val="009A062F"/>
    <w:rsid w:val="009C63DC"/>
    <w:rsid w:val="00A100FD"/>
    <w:rsid w:val="00A350F9"/>
    <w:rsid w:val="00A464FA"/>
    <w:rsid w:val="00A67847"/>
    <w:rsid w:val="00A84F05"/>
    <w:rsid w:val="00AC7232"/>
    <w:rsid w:val="00C0471C"/>
    <w:rsid w:val="00C558B8"/>
    <w:rsid w:val="00CF3DE7"/>
    <w:rsid w:val="00D05263"/>
    <w:rsid w:val="00D92C5D"/>
    <w:rsid w:val="00DC52FD"/>
    <w:rsid w:val="00DD4065"/>
    <w:rsid w:val="00E77A09"/>
    <w:rsid w:val="00EC138F"/>
    <w:rsid w:val="00ED3C5E"/>
    <w:rsid w:val="00ED48F0"/>
    <w:rsid w:val="00EF273B"/>
    <w:rsid w:val="00EF4C85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</w:style>
  <w:style w:type="paragraph" w:styleId="1">
    <w:name w:val="heading 1"/>
    <w:basedOn w:val="a"/>
    <w:next w:val="a"/>
    <w:link w:val="10"/>
    <w:uiPriority w:val="9"/>
    <w:qFormat/>
    <w:rsid w:val="008F781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8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8F0"/>
    <w:pPr>
      <w:ind w:left="720"/>
      <w:contextualSpacing/>
    </w:pPr>
  </w:style>
  <w:style w:type="table" w:styleId="a6">
    <w:name w:val="Table Grid"/>
    <w:basedOn w:val="a1"/>
    <w:uiPriority w:val="59"/>
    <w:rsid w:val="00FE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3864CB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rsid w:val="003864CB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720D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7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f3">
    <w:name w:val="ff3"/>
    <w:basedOn w:val="a0"/>
    <w:rsid w:val="00EC138F"/>
  </w:style>
  <w:style w:type="character" w:customStyle="1" w:styleId="ff4">
    <w:name w:val="ff4"/>
    <w:basedOn w:val="a0"/>
    <w:rsid w:val="00EC138F"/>
  </w:style>
  <w:style w:type="character" w:customStyle="1" w:styleId="a8">
    <w:name w:val="_"/>
    <w:basedOn w:val="a0"/>
    <w:rsid w:val="00EC138F"/>
  </w:style>
  <w:style w:type="character" w:customStyle="1" w:styleId="ls7">
    <w:name w:val="ls7"/>
    <w:basedOn w:val="a0"/>
    <w:rsid w:val="00EC138F"/>
  </w:style>
  <w:style w:type="character" w:customStyle="1" w:styleId="ls8">
    <w:name w:val="ls8"/>
    <w:basedOn w:val="a0"/>
    <w:rsid w:val="00EC138F"/>
  </w:style>
  <w:style w:type="character" w:customStyle="1" w:styleId="lsc">
    <w:name w:val="lsc"/>
    <w:basedOn w:val="a0"/>
    <w:rsid w:val="00EC138F"/>
  </w:style>
  <w:style w:type="character" w:customStyle="1" w:styleId="ls3">
    <w:name w:val="ls3"/>
    <w:basedOn w:val="a0"/>
    <w:rsid w:val="00EC138F"/>
  </w:style>
  <w:style w:type="character" w:customStyle="1" w:styleId="lsd">
    <w:name w:val="lsd"/>
    <w:basedOn w:val="a0"/>
    <w:rsid w:val="00EC138F"/>
  </w:style>
  <w:style w:type="character" w:customStyle="1" w:styleId="ls1">
    <w:name w:val="ls1"/>
    <w:basedOn w:val="a0"/>
    <w:rsid w:val="00EC138F"/>
  </w:style>
  <w:style w:type="character" w:customStyle="1" w:styleId="lse">
    <w:name w:val="lse"/>
    <w:basedOn w:val="a0"/>
    <w:rsid w:val="00EC138F"/>
  </w:style>
  <w:style w:type="character" w:customStyle="1" w:styleId="ff2">
    <w:name w:val="ff2"/>
    <w:basedOn w:val="a0"/>
    <w:rsid w:val="00EC138F"/>
  </w:style>
  <w:style w:type="character" w:customStyle="1" w:styleId="ls4">
    <w:name w:val="ls4"/>
    <w:basedOn w:val="a0"/>
    <w:rsid w:val="00EC138F"/>
  </w:style>
  <w:style w:type="character" w:customStyle="1" w:styleId="ls6">
    <w:name w:val="ls6"/>
    <w:basedOn w:val="a0"/>
    <w:rsid w:val="00EC138F"/>
  </w:style>
  <w:style w:type="character" w:customStyle="1" w:styleId="ls0">
    <w:name w:val="ls0"/>
    <w:basedOn w:val="a0"/>
    <w:rsid w:val="00EC138F"/>
  </w:style>
  <w:style w:type="character" w:customStyle="1" w:styleId="ls2">
    <w:name w:val="ls2"/>
    <w:basedOn w:val="a0"/>
    <w:rsid w:val="00EC138F"/>
  </w:style>
  <w:style w:type="character" w:customStyle="1" w:styleId="ff1">
    <w:name w:val="ff1"/>
    <w:basedOn w:val="a0"/>
    <w:rsid w:val="00EC138F"/>
  </w:style>
  <w:style w:type="character" w:customStyle="1" w:styleId="lsb">
    <w:name w:val="lsb"/>
    <w:basedOn w:val="a0"/>
    <w:rsid w:val="00EC138F"/>
  </w:style>
  <w:style w:type="character" w:customStyle="1" w:styleId="ls9">
    <w:name w:val="ls9"/>
    <w:basedOn w:val="a0"/>
    <w:rsid w:val="00EC138F"/>
  </w:style>
  <w:style w:type="character" w:customStyle="1" w:styleId="ls5">
    <w:name w:val="ls5"/>
    <w:basedOn w:val="a0"/>
    <w:rsid w:val="00EC138F"/>
  </w:style>
  <w:style w:type="character" w:customStyle="1" w:styleId="lsf">
    <w:name w:val="lsf"/>
    <w:basedOn w:val="a0"/>
    <w:rsid w:val="00EC138F"/>
  </w:style>
  <w:style w:type="paragraph" w:styleId="a9">
    <w:name w:val="Balloon Text"/>
    <w:basedOn w:val="a"/>
    <w:link w:val="aa"/>
    <w:uiPriority w:val="99"/>
    <w:semiHidden/>
    <w:unhideWhenUsed/>
    <w:rsid w:val="00EC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96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845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0694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760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dcterms:created xsi:type="dcterms:W3CDTF">2022-03-28T07:55:00Z</dcterms:created>
  <dcterms:modified xsi:type="dcterms:W3CDTF">2023-09-07T17:04:00Z</dcterms:modified>
</cp:coreProperties>
</file>