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DF" w:rsidRPr="00DA7547" w:rsidRDefault="008B4198" w:rsidP="000A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547">
        <w:rPr>
          <w:rFonts w:ascii="Times New Roman" w:hAnsi="Times New Roman" w:cs="Times New Roman"/>
          <w:sz w:val="24"/>
          <w:szCs w:val="24"/>
        </w:rPr>
        <w:t xml:space="preserve"> </w:t>
      </w:r>
      <w:r w:rsidR="00620C9A" w:rsidRPr="00DA7547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620C9A" w:rsidRPr="00DA7547" w:rsidRDefault="00620C9A" w:rsidP="000A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54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4</w:t>
      </w:r>
    </w:p>
    <w:p w:rsidR="00620C9A" w:rsidRPr="00DA7547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C9A" w:rsidRPr="00DA7547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C9A" w:rsidRPr="00DA7547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20C9A" w:rsidRPr="00DA7547" w:rsidTr="00EF0FF6">
        <w:tc>
          <w:tcPr>
            <w:tcW w:w="3273" w:type="dxa"/>
          </w:tcPr>
          <w:p w:rsidR="00620C9A" w:rsidRPr="00DA7547" w:rsidRDefault="00620C9A" w:rsidP="00EF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3DF" w:rsidRPr="00DA7547" w:rsidRDefault="000A43DF" w:rsidP="000A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A43DF" w:rsidRPr="00DA7547" w:rsidRDefault="000A43DF" w:rsidP="000A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0A43DF" w:rsidRPr="00DA7547" w:rsidRDefault="000A43DF" w:rsidP="000A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Буланов К.А.</w:t>
            </w:r>
          </w:p>
          <w:p w:rsidR="000A43DF" w:rsidRPr="00DA7547" w:rsidRDefault="000A43DF" w:rsidP="000A43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DA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</w:t>
            </w:r>
          </w:p>
          <w:p w:rsidR="000A43DF" w:rsidRPr="00DA7547" w:rsidRDefault="000A43DF" w:rsidP="000A43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A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“30.08.2023”</w:t>
            </w:r>
          </w:p>
          <w:p w:rsidR="00620C9A" w:rsidRPr="00DA7547" w:rsidRDefault="00620C9A" w:rsidP="00EF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DA7547" w:rsidRDefault="00620C9A" w:rsidP="00EF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C9A" w:rsidRPr="00DA7547" w:rsidRDefault="00620C9A" w:rsidP="000A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DA7547" w:rsidRDefault="00620C9A" w:rsidP="00EF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C9A" w:rsidRPr="00DA7547" w:rsidRDefault="00620C9A" w:rsidP="00EF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20C9A" w:rsidRPr="00DA7547" w:rsidRDefault="00620C9A" w:rsidP="00EF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20C9A" w:rsidRPr="00DA7547" w:rsidRDefault="00620C9A" w:rsidP="00EF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Буланов К.А.</w:t>
            </w:r>
          </w:p>
          <w:p w:rsidR="00620C9A" w:rsidRPr="00DA7547" w:rsidRDefault="00620C9A" w:rsidP="00EF0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DA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№213</w:t>
            </w:r>
          </w:p>
          <w:p w:rsidR="00620C9A" w:rsidRPr="00DA7547" w:rsidRDefault="00620C9A" w:rsidP="00EF0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A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“31.08.2023”</w:t>
            </w:r>
          </w:p>
          <w:p w:rsidR="00620C9A" w:rsidRPr="00DA7547" w:rsidRDefault="00620C9A" w:rsidP="00EF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C9A" w:rsidRPr="00DA7547" w:rsidRDefault="00620C9A" w:rsidP="00620C9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20C9A" w:rsidRPr="00DA7547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C9A" w:rsidRPr="00DA7547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C9A" w:rsidRPr="00DA7547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C9A" w:rsidRPr="00DA7547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C9A" w:rsidRPr="00DA7547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C9A" w:rsidRPr="00DA7547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C9A" w:rsidRPr="00DA7547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DA7547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620C9A" w:rsidRPr="00DA7547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DA7547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</w:p>
    <w:p w:rsidR="00620C9A" w:rsidRPr="00DA7547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DA7547">
        <w:rPr>
          <w:rFonts w:ascii="Times New Roman" w:hAnsi="Times New Roman" w:cs="Times New Roman"/>
          <w:sz w:val="24"/>
          <w:szCs w:val="24"/>
        </w:rPr>
        <w:t>на 2023 – 2024 учебный год</w:t>
      </w:r>
    </w:p>
    <w:p w:rsidR="00620C9A" w:rsidRPr="00DA7547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C9A" w:rsidRPr="00DA7547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C9A" w:rsidRPr="00DA7547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C9A" w:rsidRPr="00DA7547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C9A" w:rsidRPr="00DA7547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C9A" w:rsidRPr="00DA7547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C9A" w:rsidRPr="00DA7547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C9A" w:rsidRPr="00DA7547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3DF" w:rsidRPr="00DA7547" w:rsidRDefault="000A43DF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3DF" w:rsidRPr="00DA7547" w:rsidRDefault="000A43DF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3DF" w:rsidRPr="00DA7547" w:rsidRDefault="000A43DF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3DF" w:rsidRPr="00DA7547" w:rsidRDefault="000A43DF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C9A" w:rsidRPr="00DA7547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DA7547">
        <w:rPr>
          <w:rFonts w:ascii="Times New Roman" w:hAnsi="Times New Roman" w:cs="Times New Roman"/>
          <w:sz w:val="24"/>
          <w:szCs w:val="24"/>
        </w:rPr>
        <w:t>Угличский муниципальный район, Ярославская область 2023</w:t>
      </w:r>
    </w:p>
    <w:p w:rsidR="00F93659" w:rsidRPr="00DA7547" w:rsidRDefault="00F93659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851" w:rsidRDefault="007D0851" w:rsidP="001A68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851" w:rsidRDefault="007D0851" w:rsidP="001A68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678A" w:rsidRPr="00DA7547" w:rsidRDefault="0030678A" w:rsidP="007D08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7547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613F43" w:rsidRPr="00DA7547" w:rsidRDefault="0030678A" w:rsidP="00613F43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>Учебный план начального общего образования</w:t>
      </w:r>
      <w:r w:rsidR="00B645AA"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 Муниципальное общеобразовательное учреждение средняя общеобразовательная школа № 4</w:t>
      </w:r>
      <w:r w:rsidR="00B645AA" w:rsidRPr="00DA7547">
        <w:rPr>
          <w:rFonts w:ascii="Times New Roman" w:hAnsi="Times New Roman" w:cs="Times New Roman"/>
          <w:sz w:val="24"/>
          <w:szCs w:val="24"/>
        </w:rPr>
        <w:t xml:space="preserve"> </w:t>
      </w: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>(далее - учебный план) для 1-4 классов, реализующих</w:t>
      </w:r>
      <w:r w:rsidR="00EA1496"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>основную образовательную программу начального общего образования, соответствующ</w:t>
      </w:r>
      <w:r w:rsidR="001B1213" w:rsidRPr="00DA7547">
        <w:rPr>
          <w:rStyle w:val="markedcontent"/>
          <w:rFonts w:ascii="Times New Roman" w:hAnsi="Times New Roman" w:cs="Times New Roman"/>
          <w:sz w:val="24"/>
          <w:szCs w:val="24"/>
        </w:rPr>
        <w:t>ую</w:t>
      </w: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 ФГОС НОО</w:t>
      </w:r>
      <w:r w:rsidR="00613F43"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DA7547">
        <w:rPr>
          <w:rStyle w:val="markedcontent"/>
          <w:rFonts w:ascii="Times New Roman" w:hAnsi="Times New Roman" w:cs="Times New Roman"/>
          <w:sz w:val="24"/>
          <w:szCs w:val="24"/>
        </w:rPr>
        <w:t>ального общего образования»)</w:t>
      </w: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FC2435" w:rsidRPr="00DA7547">
        <w:rPr>
          <w:rStyle w:val="markedcontent"/>
          <w:rFonts w:ascii="Times New Roman" w:hAnsi="Times New Roman" w:cs="Times New Roman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</w:t>
      </w:r>
      <w:proofErr w:type="gramEnd"/>
      <w:r w:rsidR="00FC2435"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 учебное время, отводимое на их освоение по классам и учебным предметам.</w:t>
      </w:r>
    </w:p>
    <w:p w:rsidR="001A75C4" w:rsidRPr="00DA7547" w:rsidRDefault="001A75C4" w:rsidP="001A75C4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</w:t>
      </w:r>
      <w:r w:rsidR="003C7983"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0C26" w:rsidRPr="00DA7547">
        <w:rPr>
          <w:rStyle w:val="markedcontent"/>
          <w:rFonts w:ascii="Times New Roman" w:hAnsi="Times New Roman" w:cs="Times New Roman"/>
          <w:sz w:val="24"/>
          <w:szCs w:val="24"/>
        </w:rPr>
        <w:t>Муниципальное общеобразовательное учреждение средняя общеобразовательная школа № 4</w:t>
      </w:r>
      <w:r w:rsidR="003C7983" w:rsidRPr="00DA7547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 разработанной в соответствии с ФГОС начального</w:t>
      </w:r>
      <w:r w:rsidR="003C7983"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>общего образования</w:t>
      </w:r>
      <w:r w:rsidR="001B1213" w:rsidRPr="00DA7547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 с учетом </w:t>
      </w:r>
      <w:r w:rsidR="00BA56FA"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Федеральной </w:t>
      </w: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>образовательн</w:t>
      </w:r>
      <w:r w:rsidR="00BA56FA" w:rsidRPr="00DA7547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="003C7983"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>программ</w:t>
      </w:r>
      <w:r w:rsidR="00BA56FA" w:rsidRPr="00DA7547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1B1213" w:rsidRPr="00DA7547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 и обеспечивает выполнение</w:t>
      </w:r>
      <w:r w:rsidR="003C7983"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>санитарно-эпидемиологических требований СП 2.4.3648-20 и</w:t>
      </w:r>
      <w:r w:rsidR="003C7983"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>гигиенических нормативов и требований СанПиН 1.2.3685-21.</w:t>
      </w:r>
    </w:p>
    <w:p w:rsidR="00C91579" w:rsidRPr="00DA7547" w:rsidRDefault="00C91579" w:rsidP="00C9157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год в </w:t>
      </w:r>
      <w:r w:rsidR="00EE0C26" w:rsidRPr="00DA7547">
        <w:rPr>
          <w:rStyle w:val="markedcontent"/>
          <w:rFonts w:ascii="Times New Roman" w:hAnsi="Times New Roman" w:cs="Times New Roman"/>
          <w:sz w:val="24"/>
          <w:szCs w:val="24"/>
        </w:rPr>
        <w:t>Муниципальное общеобразовательное учреждение средняя общеобразовательная школа № 4</w:t>
      </w:r>
      <w:r w:rsidRPr="00DA7547">
        <w:rPr>
          <w:rFonts w:ascii="Times New Roman" w:hAnsi="Times New Roman" w:cs="Times New Roman"/>
          <w:sz w:val="24"/>
          <w:szCs w:val="24"/>
        </w:rPr>
        <w:t xml:space="preserve"> </w:t>
      </w: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>начинается</w:t>
      </w:r>
      <w:r w:rsidR="00806306"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0C26" w:rsidRPr="00DA7547">
        <w:rPr>
          <w:rFonts w:ascii="Times New Roman" w:hAnsi="Times New Roman" w:cs="Times New Roman"/>
          <w:sz w:val="24"/>
          <w:szCs w:val="24"/>
        </w:rPr>
        <w:t>01.09.2023</w:t>
      </w:r>
      <w:r w:rsidRPr="00DA7547">
        <w:rPr>
          <w:rFonts w:ascii="Times New Roman" w:hAnsi="Times New Roman" w:cs="Times New Roman"/>
          <w:sz w:val="24"/>
          <w:szCs w:val="24"/>
        </w:rPr>
        <w:t xml:space="preserve"> </w:t>
      </w: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="00806306" w:rsidRPr="00DA7547">
        <w:rPr>
          <w:rFonts w:ascii="Times New Roman" w:hAnsi="Times New Roman" w:cs="Times New Roman"/>
          <w:sz w:val="24"/>
          <w:szCs w:val="24"/>
        </w:rPr>
        <w:t>19.05.2024</w:t>
      </w:r>
      <w:r w:rsidRPr="00DA75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579" w:rsidRPr="00DA7547" w:rsidRDefault="000C3476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DA7547" w:rsidRDefault="001B1213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Максимальный объем аудиторной нагрузки обучающихся в неделю составляет </w:t>
      </w:r>
      <w:r w:rsidR="00620C9A"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>в 1 классе - 21 час, во 2 – 4 классах – 23 часа</w:t>
      </w:r>
      <w:proofErr w:type="gramStart"/>
      <w:r w:rsidR="00620C9A"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1579" w:rsidRPr="00DA7547" w:rsidRDefault="00C91579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DA7547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1-х классов - не превышает 4 уроков и один раз в неделю -5 уроков.</w:t>
      </w:r>
    </w:p>
    <w:p w:rsidR="00C91579" w:rsidRPr="00DA7547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2-4 классов - не более 5 уроков.</w:t>
      </w:r>
    </w:p>
    <w:p w:rsidR="000C3476" w:rsidRPr="00DA7547" w:rsidRDefault="000C3476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DA7547" w:rsidRDefault="000C3476" w:rsidP="000C3476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DA7547">
        <w:rPr>
          <w:rFonts w:ascii="Times New Roman" w:hAnsi="Times New Roman" w:cs="Times New Roman"/>
          <w:sz w:val="24"/>
          <w:szCs w:val="24"/>
        </w:rPr>
        <w:t>40</w:t>
      </w: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 минут, за исключением 1 класса.</w:t>
      </w:r>
    </w:p>
    <w:p w:rsidR="000C3476" w:rsidRPr="00DA7547" w:rsidRDefault="000C3476" w:rsidP="000C3476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DA7547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0C3476" w:rsidRPr="00DA7547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093A13" w:rsidRPr="00DA7547" w:rsidRDefault="00093A13" w:rsidP="00093A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A75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Суммарный объём домашнего задания по всем предметам для каждого класса не должен превышать продолжительности выполнения 1 час - для 1 класса, 1.5 часа - для 2 и 3 классов, </w:t>
      </w:r>
      <w:r w:rsidRPr="00DA75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 </w:t>
      </w:r>
      <w:r w:rsidRPr="00DA7547">
        <w:rPr>
          <w:rFonts w:ascii="Times New Roman" w:eastAsia="Times New Roman" w:hAnsi="Times New Roman" w:cs="Times New Roman"/>
          <w:sz w:val="24"/>
          <w:szCs w:val="24"/>
        </w:rPr>
        <w:t>часа - для 4 класса.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Гигиеническими нормативами</w:t>
      </w:r>
    </w:p>
    <w:p w:rsidR="004141D3" w:rsidRPr="00DA7547" w:rsidRDefault="004141D3" w:rsidP="004141D3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E863F7" w:rsidRPr="00DA7547" w:rsidRDefault="00F23C59" w:rsidP="00E863F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для учащихся 2-4 классов проводятся по</w:t>
      </w:r>
      <w:r w:rsidR="00F35982"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 5-и</w:t>
      </w: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 дневной учебной неделе.</w:t>
      </w:r>
      <w:r w:rsidR="00E863F7"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F23C59" w:rsidRPr="00DA7547" w:rsidRDefault="00E863F7" w:rsidP="00E863F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0A43DF" w:rsidRPr="00DA7547" w:rsidRDefault="000A43DF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>Количество часов на физическую культуру составляет 2ч.</w:t>
      </w:r>
    </w:p>
    <w:p w:rsidR="000A43DF" w:rsidRPr="00DA7547" w:rsidRDefault="000A43DF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 на: проведение учебных</w:t>
      </w:r>
      <w:r w:rsidR="00E863F7"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>занятий,</w:t>
      </w:r>
      <w:r w:rsidR="00E863F7"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>обеспечивающих различные интересы обучающихся. Для развития двигательной активности</w:t>
      </w:r>
      <w:r w:rsidR="00E863F7"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 школьников и обучения их основам здорового образа жизни, а также приобщения обучающихся к самостоятельным занятиям спортом 1 час из части</w:t>
      </w:r>
      <w:proofErr w:type="gramStart"/>
      <w:r w:rsidR="00E863F7"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863F7"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 формируемой участниками образовательного процесса, выделен на 3-й час физической культуры в 1-3 классах. Третий час физической культуры в 4 классах реализуется в МОУ СОШ №4 за счет часов внеурочной деятельности и (или</w:t>
      </w:r>
      <w:proofErr w:type="gramStart"/>
      <w:r w:rsidR="00E863F7"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863F7"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 за счет посещения обучающимися спортивных клубов (секций), включая использование учебных модулей по видам спорта.</w:t>
      </w:r>
    </w:p>
    <w:p w:rsidR="00FD7B0E" w:rsidRPr="00DA7547" w:rsidRDefault="00BF0C5B" w:rsidP="00E863F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В </w:t>
      </w:r>
      <w:r w:rsidR="00DA7547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3963BA" w:rsidRPr="00DA7547">
        <w:rPr>
          <w:rStyle w:val="markedcontent"/>
          <w:rFonts w:ascii="Times New Roman" w:hAnsi="Times New Roman" w:cs="Times New Roman"/>
          <w:sz w:val="24"/>
          <w:szCs w:val="24"/>
        </w:rPr>
        <w:t>униципальное общеобразовательное учреждение средняя общеобразовательная школа № 4</w:t>
      </w:r>
      <w:r w:rsidR="003963BA" w:rsidRPr="00DA7547">
        <w:rPr>
          <w:rFonts w:ascii="Times New Roman" w:hAnsi="Times New Roman" w:cs="Times New Roman"/>
          <w:sz w:val="24"/>
          <w:szCs w:val="24"/>
        </w:rPr>
        <w:t xml:space="preserve"> </w:t>
      </w:r>
      <w:r w:rsidRPr="00DA7547">
        <w:rPr>
          <w:rFonts w:ascii="Times New Roman" w:hAnsi="Times New Roman" w:cs="Times New Roman"/>
          <w:sz w:val="24"/>
          <w:szCs w:val="24"/>
        </w:rPr>
        <w:t xml:space="preserve"> </w:t>
      </w: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>языком об</w:t>
      </w:r>
      <w:r w:rsidR="00620C9A" w:rsidRPr="00DA7547">
        <w:rPr>
          <w:rStyle w:val="markedcontent"/>
          <w:rFonts w:ascii="Times New Roman" w:hAnsi="Times New Roman" w:cs="Times New Roman"/>
          <w:sz w:val="24"/>
          <w:szCs w:val="24"/>
        </w:rPr>
        <w:t>учения</w:t>
      </w: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 является </w:t>
      </w:r>
      <w:r w:rsidR="00446614" w:rsidRPr="00DA7547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Pr="00DA7547">
        <w:rPr>
          <w:rFonts w:ascii="Times New Roman" w:hAnsi="Times New Roman" w:cs="Times New Roman"/>
          <w:sz w:val="24"/>
          <w:szCs w:val="24"/>
        </w:rPr>
        <w:t>язык</w:t>
      </w:r>
      <w:r w:rsidR="006D6035" w:rsidRPr="00DA7547">
        <w:rPr>
          <w:rFonts w:ascii="Times New Roman" w:hAnsi="Times New Roman" w:cs="Times New Roman"/>
          <w:sz w:val="24"/>
          <w:szCs w:val="24"/>
        </w:rPr>
        <w:t>.</w:t>
      </w:r>
    </w:p>
    <w:p w:rsidR="00996DF6" w:rsidRPr="00DA7547" w:rsidRDefault="00996DF6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DA7547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854275" w:rsidRPr="00DA7547" w:rsidRDefault="00854275" w:rsidP="00854275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>При изучении предметов иностранный язык осуществляется деление учащихся на подгруппы.</w:t>
      </w:r>
    </w:p>
    <w:p w:rsidR="00854275" w:rsidRPr="00DA7547" w:rsidRDefault="0085427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141D3" w:rsidRPr="00DA7547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>Промежуточная аттестация</w:t>
      </w:r>
      <w:r w:rsidR="004141D3"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 w:rsidR="004141D3"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процедура, проводимая с целью оценки качества освоения </w:t>
      </w:r>
      <w:proofErr w:type="gramStart"/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 части содержания</w:t>
      </w:r>
      <w:r w:rsidR="004141D3"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DA7547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Промежуточная/годовая аттестация </w:t>
      </w:r>
      <w:proofErr w:type="gramStart"/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 за четверть осуществляется в соответствии с календарным учебным</w:t>
      </w:r>
      <w:r w:rsidR="004141D3"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>графиком.</w:t>
      </w:r>
    </w:p>
    <w:p w:rsidR="004141D3" w:rsidRPr="00DA7547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образовательных отношений, являются </w:t>
      </w:r>
      <w:proofErr w:type="spellStart"/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>безотметочными</w:t>
      </w:r>
      <w:proofErr w:type="spellEnd"/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 и оцениваются «зачет» или «незачет» по итогам четверти. </w:t>
      </w:r>
    </w:p>
    <w:p w:rsidR="00641000" w:rsidRPr="00DA7547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>Промежуточная</w:t>
      </w:r>
      <w:r w:rsidR="004141D3"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аттестация проходит </w:t>
      </w:r>
      <w:r w:rsidR="003D7290" w:rsidRPr="00DA7547">
        <w:rPr>
          <w:rStyle w:val="markedcontent"/>
          <w:rFonts w:ascii="Times New Roman" w:hAnsi="Times New Roman" w:cs="Times New Roman"/>
          <w:sz w:val="24"/>
          <w:szCs w:val="24"/>
        </w:rPr>
        <w:t>в соответствии с утвержденным графиком.</w:t>
      </w:r>
      <w:r w:rsidR="004141D3"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Формы и порядок проведения промежуточной аттестации определяются «Положением о формах, </w:t>
      </w: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периодичности и порядке</w:t>
      </w: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текущего контроля успеваемости и промежуточной </w:t>
      </w:r>
      <w:proofErr w:type="gramStart"/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 обучающихся </w:t>
      </w:r>
      <w:r w:rsidR="00A227C0" w:rsidRPr="00DA7547">
        <w:rPr>
          <w:rStyle w:val="markedcontent"/>
          <w:rFonts w:ascii="Times New Roman" w:hAnsi="Times New Roman" w:cs="Times New Roman"/>
          <w:sz w:val="24"/>
          <w:szCs w:val="24"/>
        </w:rPr>
        <w:t>Муниципальное общеобразовательное учреждение средняя общеобразовательная школа № 4</w:t>
      </w: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641000"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641000" w:rsidRPr="00DA7547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 основе, в форме письменных заключений учителя, по итогам проверки самостоятельных работ.</w:t>
      </w:r>
    </w:p>
    <w:p w:rsidR="00F60A00" w:rsidRPr="00DA7547" w:rsidRDefault="006D6035" w:rsidP="007D0851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DA754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t>Нормативный срок освоения ООП НОО составляет 4 года</w:t>
      </w:r>
      <w:r w:rsidR="00F60A00" w:rsidRPr="00DA7547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093A13" w:rsidRPr="00DA7547" w:rsidRDefault="00093A13" w:rsidP="00DA75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547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5-дневной учебной неделе.</w:t>
      </w:r>
    </w:p>
    <w:p w:rsidR="00F60A00" w:rsidRPr="00DA7547" w:rsidRDefault="00093A13" w:rsidP="00093A1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547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учебных периодов составляет в первом полугодии не более 8 учебных недель; во втором полугодии — не более 10 недель. Наиболее рациональным графиком является равномерное чередование период учебного времени и каникул. Продолжительность каникул должна составлять не менее 7 календарных дней.</w:t>
      </w:r>
    </w:p>
    <w:p w:rsidR="00093A13" w:rsidRPr="00DA7547" w:rsidRDefault="00093A13" w:rsidP="00DA75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54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внеурочной деятельности определяет формы организации и объём внеурочной деятельности для обучающихся при освоении ими программы начального общею образования (до 1320 академических часов за четыре года обучения) с учётом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образовательной организации.</w:t>
      </w:r>
      <w:proofErr w:type="gramEnd"/>
    </w:p>
    <w:p w:rsidR="00093A13" w:rsidRPr="00DA7547" w:rsidRDefault="00093A13" w:rsidP="00DA75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547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перечня, предлагаемого образовательной организацией.</w:t>
      </w:r>
    </w:p>
    <w:p w:rsidR="00093A13" w:rsidRPr="00DA7547" w:rsidRDefault="00093A13" w:rsidP="00DA75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54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данных занятий должно формироваться с учётом пожеланий обучающихся и их родителей (законных представителей) и осуществляться посредством различных форм организации, отличных от «урочной системы обучения, таких как экскурсии, хоровые студии, секции, круглые столы, конференции, олимпиады, конкурсы, соревнования, спортивные клубы, общественно-полезные  практики и другое.</w:t>
      </w:r>
      <w:proofErr w:type="gramEnd"/>
    </w:p>
    <w:p w:rsidR="00093A13" w:rsidRPr="00DA7547" w:rsidRDefault="00093A13" w:rsidP="00093A13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A754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внеурочной деятельности обучающихся школа использует возможности организаций дополнительного образования (учреждения культуры, спорта). В целях организации внеурочной деятельности образовательная организация может заключать договоры с учреждениями дополнительного образования.</w:t>
      </w:r>
    </w:p>
    <w:p w:rsidR="00F60A00" w:rsidRPr="00DA7547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60A00" w:rsidRPr="00DA7547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60A00" w:rsidRPr="00DA7547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60A00" w:rsidRPr="00DA7547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60A00" w:rsidRPr="00DA7547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8488E" w:rsidRPr="00DA7547" w:rsidRDefault="00D8488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8488E" w:rsidRPr="00DA7547" w:rsidRDefault="00D8488E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  <w:sectPr w:rsidR="00D8488E" w:rsidRPr="00DA7547" w:rsidSect="000A43DF">
          <w:pgSz w:w="11906" w:h="16838"/>
          <w:pgMar w:top="284" w:right="850" w:bottom="1134" w:left="1134" w:header="708" w:footer="708" w:gutter="0"/>
          <w:cols w:space="708"/>
          <w:docGrid w:linePitch="360"/>
        </w:sectPr>
      </w:pPr>
    </w:p>
    <w:p w:rsidR="00F60A00" w:rsidRPr="00DA7547" w:rsidRDefault="00F60A00" w:rsidP="007D0851">
      <w:pPr>
        <w:ind w:firstLine="567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DA7547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УЧЕБНЫЙ ПЛАН</w:t>
      </w:r>
    </w:p>
    <w:p w:rsidR="00BE0CF4" w:rsidRPr="00DA7547" w:rsidRDefault="00BE0CF4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3619"/>
        <w:gridCol w:w="3637"/>
        <w:gridCol w:w="939"/>
        <w:gridCol w:w="939"/>
        <w:gridCol w:w="939"/>
        <w:gridCol w:w="939"/>
        <w:gridCol w:w="939"/>
        <w:gridCol w:w="939"/>
        <w:gridCol w:w="939"/>
        <w:gridCol w:w="939"/>
      </w:tblGrid>
      <w:tr w:rsidR="00CA11AC" w:rsidRPr="00DA7547">
        <w:tc>
          <w:tcPr>
            <w:tcW w:w="6000" w:type="dxa"/>
            <w:vMerge w:val="restart"/>
            <w:shd w:val="clear" w:color="auto" w:fill="D9D9D9"/>
          </w:tcPr>
          <w:p w:rsidR="00CA11AC" w:rsidRPr="00DA7547" w:rsidRDefault="0093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CA11AC" w:rsidRPr="00DA7547" w:rsidRDefault="0093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1640" w:type="dxa"/>
            <w:gridSpan w:val="8"/>
            <w:shd w:val="clear" w:color="auto" w:fill="D9D9D9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CA11AC" w:rsidRPr="00DA7547">
        <w:tc>
          <w:tcPr>
            <w:tcW w:w="1455" w:type="dxa"/>
            <w:vMerge/>
          </w:tcPr>
          <w:p w:rsidR="00CA11AC" w:rsidRPr="00DA7547" w:rsidRDefault="00CA1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CA11AC" w:rsidRPr="00DA7547" w:rsidRDefault="00CA1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D9D9D9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0" w:type="dxa"/>
            <w:shd w:val="clear" w:color="auto" w:fill="D9D9D9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0" w:type="dxa"/>
            <w:shd w:val="clear" w:color="auto" w:fill="D9D9D9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0" w:type="dxa"/>
            <w:shd w:val="clear" w:color="auto" w:fill="D9D9D9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0" w:type="dxa"/>
            <w:shd w:val="clear" w:color="auto" w:fill="D9D9D9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CA11AC" w:rsidRPr="00DA7547">
        <w:tc>
          <w:tcPr>
            <w:tcW w:w="14550" w:type="dxa"/>
            <w:gridSpan w:val="10"/>
            <w:shd w:val="clear" w:color="auto" w:fill="FFFFB3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CA11AC" w:rsidRPr="00DA7547">
        <w:tc>
          <w:tcPr>
            <w:tcW w:w="1455" w:type="dxa"/>
            <w:vMerge w:val="restart"/>
          </w:tcPr>
          <w:p w:rsidR="00CA11AC" w:rsidRPr="00DA7547" w:rsidRDefault="0093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455" w:type="dxa"/>
          </w:tcPr>
          <w:p w:rsidR="00CA11AC" w:rsidRPr="00DA7547" w:rsidRDefault="0093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11AC" w:rsidRPr="00DA7547">
        <w:tc>
          <w:tcPr>
            <w:tcW w:w="1455" w:type="dxa"/>
            <w:vMerge/>
          </w:tcPr>
          <w:p w:rsidR="00CA11AC" w:rsidRPr="00DA7547" w:rsidRDefault="00CA1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A11AC" w:rsidRPr="00DA7547" w:rsidRDefault="0093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11AC" w:rsidRPr="00DA7547">
        <w:tc>
          <w:tcPr>
            <w:tcW w:w="1455" w:type="dxa"/>
          </w:tcPr>
          <w:p w:rsidR="00CA11AC" w:rsidRPr="00DA7547" w:rsidRDefault="0093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55" w:type="dxa"/>
          </w:tcPr>
          <w:p w:rsidR="00CA11AC" w:rsidRPr="00DA7547" w:rsidRDefault="0093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11AC" w:rsidRPr="00DA7547">
        <w:tc>
          <w:tcPr>
            <w:tcW w:w="1455" w:type="dxa"/>
          </w:tcPr>
          <w:p w:rsidR="00CA11AC" w:rsidRPr="00DA7547" w:rsidRDefault="0093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55" w:type="dxa"/>
          </w:tcPr>
          <w:p w:rsidR="00CA11AC" w:rsidRPr="00DA7547" w:rsidRDefault="0093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11AC" w:rsidRPr="00DA7547">
        <w:tc>
          <w:tcPr>
            <w:tcW w:w="1455" w:type="dxa"/>
          </w:tcPr>
          <w:p w:rsidR="00CA11AC" w:rsidRPr="00DA7547" w:rsidRDefault="0093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1455" w:type="dxa"/>
          </w:tcPr>
          <w:p w:rsidR="00CA11AC" w:rsidRPr="00DA7547" w:rsidRDefault="0093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11AC" w:rsidRPr="00DA7547">
        <w:tc>
          <w:tcPr>
            <w:tcW w:w="1455" w:type="dxa"/>
          </w:tcPr>
          <w:p w:rsidR="00CA11AC" w:rsidRPr="00DA7547" w:rsidRDefault="0093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455" w:type="dxa"/>
          </w:tcPr>
          <w:p w:rsidR="00CA11AC" w:rsidRPr="00DA7547" w:rsidRDefault="0093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1AC" w:rsidRPr="00DA7547">
        <w:tc>
          <w:tcPr>
            <w:tcW w:w="1455" w:type="dxa"/>
            <w:vMerge w:val="restart"/>
          </w:tcPr>
          <w:p w:rsidR="00CA11AC" w:rsidRPr="00DA7547" w:rsidRDefault="0093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455" w:type="dxa"/>
          </w:tcPr>
          <w:p w:rsidR="00CA11AC" w:rsidRPr="00DA7547" w:rsidRDefault="0093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1AC" w:rsidRPr="00DA7547">
        <w:tc>
          <w:tcPr>
            <w:tcW w:w="1455" w:type="dxa"/>
            <w:vMerge/>
          </w:tcPr>
          <w:p w:rsidR="00CA11AC" w:rsidRPr="00DA7547" w:rsidRDefault="00CA1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A11AC" w:rsidRPr="00DA7547" w:rsidRDefault="0093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1AC" w:rsidRPr="00DA7547">
        <w:tc>
          <w:tcPr>
            <w:tcW w:w="1455" w:type="dxa"/>
          </w:tcPr>
          <w:p w:rsidR="00CA11AC" w:rsidRPr="00DA7547" w:rsidRDefault="0093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55" w:type="dxa"/>
          </w:tcPr>
          <w:p w:rsidR="00CA11AC" w:rsidRPr="00DA7547" w:rsidRDefault="0093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1AC" w:rsidRPr="00DA7547">
        <w:tc>
          <w:tcPr>
            <w:tcW w:w="1455" w:type="dxa"/>
          </w:tcPr>
          <w:p w:rsidR="00CA11AC" w:rsidRPr="00DA7547" w:rsidRDefault="0093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55" w:type="dxa"/>
          </w:tcPr>
          <w:p w:rsidR="00CA11AC" w:rsidRPr="00DA7547" w:rsidRDefault="0093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11AC" w:rsidRPr="00DA7547">
        <w:tc>
          <w:tcPr>
            <w:tcW w:w="2910" w:type="dxa"/>
            <w:gridSpan w:val="2"/>
            <w:shd w:val="clear" w:color="auto" w:fill="00FF00"/>
          </w:tcPr>
          <w:p w:rsidR="00CA11AC" w:rsidRPr="00DA7547" w:rsidRDefault="0093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55" w:type="dxa"/>
            <w:shd w:val="clear" w:color="auto" w:fill="00FF00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5" w:type="dxa"/>
            <w:shd w:val="clear" w:color="auto" w:fill="00FF00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5" w:type="dxa"/>
            <w:shd w:val="clear" w:color="auto" w:fill="00FF00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5" w:type="dxa"/>
            <w:shd w:val="clear" w:color="auto" w:fill="00FF00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5" w:type="dxa"/>
            <w:shd w:val="clear" w:color="auto" w:fill="00FF00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5" w:type="dxa"/>
            <w:shd w:val="clear" w:color="auto" w:fill="00FF00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5" w:type="dxa"/>
            <w:shd w:val="clear" w:color="auto" w:fill="00FF00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5" w:type="dxa"/>
            <w:shd w:val="clear" w:color="auto" w:fill="00FF00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A11AC" w:rsidRPr="00DA7547">
        <w:tc>
          <w:tcPr>
            <w:tcW w:w="2910" w:type="dxa"/>
            <w:gridSpan w:val="2"/>
            <w:shd w:val="clear" w:color="auto" w:fill="00FF00"/>
          </w:tcPr>
          <w:p w:rsidR="00CA11AC" w:rsidRPr="00DA7547" w:rsidRDefault="0093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455" w:type="dxa"/>
            <w:shd w:val="clear" w:color="auto" w:fill="00FF00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5" w:type="dxa"/>
            <w:shd w:val="clear" w:color="auto" w:fill="00FF00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5" w:type="dxa"/>
            <w:shd w:val="clear" w:color="auto" w:fill="00FF00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5" w:type="dxa"/>
            <w:shd w:val="clear" w:color="auto" w:fill="00FF00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5" w:type="dxa"/>
            <w:shd w:val="clear" w:color="auto" w:fill="00FF00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5" w:type="dxa"/>
            <w:shd w:val="clear" w:color="auto" w:fill="00FF00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5" w:type="dxa"/>
            <w:shd w:val="clear" w:color="auto" w:fill="00FF00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5" w:type="dxa"/>
            <w:shd w:val="clear" w:color="auto" w:fill="00FF00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A11AC" w:rsidRPr="00DA7547">
        <w:tc>
          <w:tcPr>
            <w:tcW w:w="2910" w:type="dxa"/>
            <w:gridSpan w:val="2"/>
            <w:shd w:val="clear" w:color="auto" w:fill="FCE3FC"/>
          </w:tcPr>
          <w:p w:rsidR="00CA11AC" w:rsidRPr="00DA7547" w:rsidRDefault="0093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455" w:type="dxa"/>
            <w:shd w:val="clear" w:color="auto" w:fill="FCE3FC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55" w:type="dxa"/>
            <w:shd w:val="clear" w:color="auto" w:fill="FCE3FC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55" w:type="dxa"/>
            <w:shd w:val="clear" w:color="auto" w:fill="FCE3FC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5" w:type="dxa"/>
            <w:shd w:val="clear" w:color="auto" w:fill="FCE3FC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5" w:type="dxa"/>
            <w:shd w:val="clear" w:color="auto" w:fill="FCE3FC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5" w:type="dxa"/>
            <w:shd w:val="clear" w:color="auto" w:fill="FCE3FC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5" w:type="dxa"/>
            <w:shd w:val="clear" w:color="auto" w:fill="FCE3FC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5" w:type="dxa"/>
            <w:shd w:val="clear" w:color="auto" w:fill="FCE3FC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A11AC" w:rsidRPr="00DA7547">
        <w:tc>
          <w:tcPr>
            <w:tcW w:w="2910" w:type="dxa"/>
            <w:gridSpan w:val="2"/>
            <w:shd w:val="clear" w:color="auto" w:fill="FCE3FC"/>
          </w:tcPr>
          <w:p w:rsidR="00CA11AC" w:rsidRPr="00DA7547" w:rsidRDefault="0093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455" w:type="dxa"/>
            <w:shd w:val="clear" w:color="auto" w:fill="FCE3FC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455" w:type="dxa"/>
            <w:shd w:val="clear" w:color="auto" w:fill="FCE3FC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455" w:type="dxa"/>
            <w:shd w:val="clear" w:color="auto" w:fill="FCE3FC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455" w:type="dxa"/>
            <w:shd w:val="clear" w:color="auto" w:fill="FCE3FC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455" w:type="dxa"/>
            <w:shd w:val="clear" w:color="auto" w:fill="FCE3FC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455" w:type="dxa"/>
            <w:shd w:val="clear" w:color="auto" w:fill="FCE3FC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455" w:type="dxa"/>
            <w:shd w:val="clear" w:color="auto" w:fill="FCE3FC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455" w:type="dxa"/>
            <w:shd w:val="clear" w:color="auto" w:fill="FCE3FC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</w:tbl>
    <w:p w:rsidR="00CA11AC" w:rsidRPr="00DA7547" w:rsidRDefault="009362F5">
      <w:pPr>
        <w:rPr>
          <w:rFonts w:ascii="Times New Roman" w:hAnsi="Times New Roman" w:cs="Times New Roman"/>
          <w:sz w:val="24"/>
          <w:szCs w:val="24"/>
        </w:rPr>
      </w:pPr>
      <w:r w:rsidRPr="00DA7547">
        <w:rPr>
          <w:rFonts w:ascii="Times New Roman" w:hAnsi="Times New Roman" w:cs="Times New Roman"/>
          <w:sz w:val="24"/>
          <w:szCs w:val="24"/>
        </w:rPr>
        <w:br w:type="page"/>
      </w:r>
    </w:p>
    <w:p w:rsidR="00CA11AC" w:rsidRPr="00DA7547" w:rsidRDefault="009362F5">
      <w:pPr>
        <w:rPr>
          <w:rFonts w:ascii="Times New Roman" w:hAnsi="Times New Roman" w:cs="Times New Roman"/>
          <w:sz w:val="24"/>
          <w:szCs w:val="24"/>
        </w:rPr>
      </w:pPr>
      <w:r w:rsidRPr="00DA7547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(недельный)</w:t>
      </w:r>
    </w:p>
    <w:p w:rsidR="00CA11AC" w:rsidRPr="00DA7547" w:rsidRDefault="009362F5">
      <w:pPr>
        <w:rPr>
          <w:rFonts w:ascii="Times New Roman" w:hAnsi="Times New Roman" w:cs="Times New Roman"/>
          <w:sz w:val="24"/>
          <w:szCs w:val="24"/>
        </w:rPr>
      </w:pPr>
      <w:r w:rsidRPr="00DA7547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средняя общеобразовательная школа № 4</w:t>
      </w:r>
    </w:p>
    <w:tbl>
      <w:tblPr>
        <w:tblStyle w:val="ab"/>
        <w:tblW w:w="0" w:type="auto"/>
        <w:tblLook w:val="04A0"/>
      </w:tblPr>
      <w:tblGrid>
        <w:gridCol w:w="2910"/>
        <w:gridCol w:w="1455"/>
        <w:gridCol w:w="1455"/>
        <w:gridCol w:w="1455"/>
        <w:gridCol w:w="1455"/>
        <w:gridCol w:w="1455"/>
        <w:gridCol w:w="1455"/>
        <w:gridCol w:w="1455"/>
        <w:gridCol w:w="1455"/>
      </w:tblGrid>
      <w:tr w:rsidR="00CA11AC" w:rsidRPr="00DA7547">
        <w:tc>
          <w:tcPr>
            <w:tcW w:w="2910" w:type="dxa"/>
            <w:vMerge w:val="restart"/>
            <w:shd w:val="clear" w:color="auto" w:fill="D9D9D9"/>
          </w:tcPr>
          <w:p w:rsidR="00CA11AC" w:rsidRPr="00DA7547" w:rsidRDefault="0093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CA11AC" w:rsidRPr="00DA7547" w:rsidRDefault="00CA1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0" w:type="dxa"/>
            <w:gridSpan w:val="8"/>
            <w:shd w:val="clear" w:color="auto" w:fill="D9D9D9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CA11AC" w:rsidRPr="00DA7547">
        <w:tc>
          <w:tcPr>
            <w:tcW w:w="2910" w:type="dxa"/>
            <w:vMerge/>
          </w:tcPr>
          <w:p w:rsidR="00CA11AC" w:rsidRPr="00DA7547" w:rsidRDefault="00CA1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D9D9D9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455" w:type="dxa"/>
            <w:shd w:val="clear" w:color="auto" w:fill="D9D9D9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455" w:type="dxa"/>
            <w:shd w:val="clear" w:color="auto" w:fill="D9D9D9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455" w:type="dxa"/>
            <w:shd w:val="clear" w:color="auto" w:fill="D9D9D9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455" w:type="dxa"/>
            <w:shd w:val="clear" w:color="auto" w:fill="D9D9D9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455" w:type="dxa"/>
            <w:shd w:val="clear" w:color="auto" w:fill="D9D9D9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455" w:type="dxa"/>
            <w:shd w:val="clear" w:color="auto" w:fill="D9D9D9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455" w:type="dxa"/>
            <w:shd w:val="clear" w:color="auto" w:fill="D9D9D9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CA11AC" w:rsidRPr="00DA7547">
        <w:tc>
          <w:tcPr>
            <w:tcW w:w="2910" w:type="dxa"/>
          </w:tcPr>
          <w:p w:rsidR="00CA11AC" w:rsidRPr="00DA7547" w:rsidRDefault="0093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11AC" w:rsidRPr="00DA7547">
        <w:tc>
          <w:tcPr>
            <w:tcW w:w="2910" w:type="dxa"/>
          </w:tcPr>
          <w:p w:rsidR="00CA11AC" w:rsidRPr="00DA7547" w:rsidRDefault="0093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1AC" w:rsidRPr="00DA7547">
        <w:tc>
          <w:tcPr>
            <w:tcW w:w="2910" w:type="dxa"/>
          </w:tcPr>
          <w:p w:rsidR="00CA11AC" w:rsidRPr="00DA7547" w:rsidRDefault="0093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1AC" w:rsidRPr="00DA7547">
        <w:tc>
          <w:tcPr>
            <w:tcW w:w="2910" w:type="dxa"/>
          </w:tcPr>
          <w:p w:rsidR="00CA11AC" w:rsidRPr="00DA7547" w:rsidRDefault="0093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1AC" w:rsidRPr="00DA7547">
        <w:tc>
          <w:tcPr>
            <w:tcW w:w="2910" w:type="dxa"/>
          </w:tcPr>
          <w:p w:rsidR="00CA11AC" w:rsidRPr="00DA7547" w:rsidRDefault="0093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11AC" w:rsidRPr="00DA7547">
        <w:tc>
          <w:tcPr>
            <w:tcW w:w="2910" w:type="dxa"/>
          </w:tcPr>
          <w:p w:rsidR="00CA11AC" w:rsidRPr="00DA7547" w:rsidRDefault="0093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Интеллектуальные витаминки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1AC" w:rsidRPr="00DA7547">
        <w:tc>
          <w:tcPr>
            <w:tcW w:w="2910" w:type="dxa"/>
          </w:tcPr>
          <w:p w:rsidR="00CA11AC" w:rsidRPr="00DA7547" w:rsidRDefault="0093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1AC" w:rsidRPr="00DA7547">
        <w:tc>
          <w:tcPr>
            <w:tcW w:w="2910" w:type="dxa"/>
          </w:tcPr>
          <w:p w:rsidR="00CA11AC" w:rsidRPr="00DA7547" w:rsidRDefault="0093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1AC" w:rsidRPr="00DA7547">
        <w:tc>
          <w:tcPr>
            <w:tcW w:w="2910" w:type="dxa"/>
          </w:tcPr>
          <w:p w:rsidR="00CA11AC" w:rsidRPr="00DA7547" w:rsidRDefault="0093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Школа естествоиспытателя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1AC" w:rsidRPr="00DA7547">
        <w:tc>
          <w:tcPr>
            <w:tcW w:w="2910" w:type="dxa"/>
          </w:tcPr>
          <w:p w:rsidR="00CA11AC" w:rsidRPr="00DA7547" w:rsidRDefault="0093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Учимся общаться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1AC" w:rsidRPr="00DA7547">
        <w:tc>
          <w:tcPr>
            <w:tcW w:w="2910" w:type="dxa"/>
          </w:tcPr>
          <w:p w:rsidR="00CA11AC" w:rsidRPr="00DA7547" w:rsidRDefault="0093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Психологическая азбука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1AC" w:rsidRPr="00DA7547">
        <w:tc>
          <w:tcPr>
            <w:tcW w:w="2910" w:type="dxa"/>
          </w:tcPr>
          <w:p w:rsidR="00CA11AC" w:rsidRPr="00DA7547" w:rsidRDefault="0093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1AC" w:rsidRPr="00DA7547">
        <w:tc>
          <w:tcPr>
            <w:tcW w:w="2910" w:type="dxa"/>
            <w:shd w:val="clear" w:color="auto" w:fill="00FF00"/>
          </w:tcPr>
          <w:p w:rsidR="00CA11AC" w:rsidRPr="00DA7547" w:rsidRDefault="0093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455" w:type="dxa"/>
            <w:shd w:val="clear" w:color="auto" w:fill="00FF00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5" w:type="dxa"/>
            <w:shd w:val="clear" w:color="auto" w:fill="00FF00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5" w:type="dxa"/>
            <w:shd w:val="clear" w:color="auto" w:fill="00FF00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5" w:type="dxa"/>
            <w:shd w:val="clear" w:color="auto" w:fill="00FF00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  <w:shd w:val="clear" w:color="auto" w:fill="00FF00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  <w:shd w:val="clear" w:color="auto" w:fill="00FF00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  <w:shd w:val="clear" w:color="auto" w:fill="00FF00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5" w:type="dxa"/>
            <w:shd w:val="clear" w:color="auto" w:fill="00FF00"/>
          </w:tcPr>
          <w:p w:rsidR="00CA11AC" w:rsidRPr="00DA7547" w:rsidRDefault="009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362F5" w:rsidRPr="00DA7547" w:rsidRDefault="009362F5">
      <w:pPr>
        <w:rPr>
          <w:rFonts w:ascii="Times New Roman" w:hAnsi="Times New Roman" w:cs="Times New Roman"/>
          <w:sz w:val="24"/>
          <w:szCs w:val="24"/>
        </w:rPr>
      </w:pPr>
    </w:p>
    <w:sectPr w:rsidR="009362F5" w:rsidRPr="00DA754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93A13"/>
    <w:rsid w:val="000A07A9"/>
    <w:rsid w:val="000A43DF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5340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D7290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8644C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A3AD0"/>
    <w:rsid w:val="007B5622"/>
    <w:rsid w:val="007C4D43"/>
    <w:rsid w:val="007D0851"/>
    <w:rsid w:val="007E7965"/>
    <w:rsid w:val="00806306"/>
    <w:rsid w:val="0081324A"/>
    <w:rsid w:val="008448FF"/>
    <w:rsid w:val="00854275"/>
    <w:rsid w:val="008632FA"/>
    <w:rsid w:val="008829BA"/>
    <w:rsid w:val="008B4198"/>
    <w:rsid w:val="009362F5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11AC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A7547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863F7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Вдовина</cp:lastModifiedBy>
  <cp:revision>5</cp:revision>
  <cp:lastPrinted>2023-10-02T09:18:00Z</cp:lastPrinted>
  <dcterms:created xsi:type="dcterms:W3CDTF">2023-04-17T10:52:00Z</dcterms:created>
  <dcterms:modified xsi:type="dcterms:W3CDTF">2023-10-02T09:19:00Z</dcterms:modified>
</cp:coreProperties>
</file>